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6E884" w14:textId="77777777" w:rsidR="00951291" w:rsidRDefault="00951291" w:rsidP="00C81B1B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Klembów, 11 grudnia 2024 r.</w:t>
      </w:r>
    </w:p>
    <w:p w14:paraId="0E9670FF" w14:textId="540CC635" w:rsidR="00951291" w:rsidRPr="00951291" w:rsidRDefault="00951291" w:rsidP="00C81B1B">
      <w:pPr>
        <w:spacing w:line="276" w:lineRule="auto"/>
        <w:rPr>
          <w:rFonts w:ascii="Calibri" w:hAnsi="Calibri" w:cs="Calibri"/>
        </w:rPr>
      </w:pPr>
      <w:r w:rsidRPr="00951291">
        <w:rPr>
          <w:rFonts w:ascii="Calibri" w:hAnsi="Calibri" w:cs="Calibri"/>
        </w:rPr>
        <w:t>Wójt Gminy Klembów</w:t>
      </w:r>
      <w:r>
        <w:rPr>
          <w:rFonts w:ascii="Calibri" w:hAnsi="Calibri" w:cs="Calibri"/>
        </w:rPr>
        <w:br/>
        <w:t>ul. Gen. F. Żymirskiego 38</w:t>
      </w:r>
      <w:r>
        <w:rPr>
          <w:rFonts w:ascii="Calibri" w:hAnsi="Calibri" w:cs="Calibri"/>
        </w:rPr>
        <w:br/>
        <w:t>05-205 Klembów</w:t>
      </w:r>
    </w:p>
    <w:p w14:paraId="4F6A9072" w14:textId="77777777" w:rsidR="00951291" w:rsidRPr="00951291" w:rsidRDefault="00951291" w:rsidP="00C81B1B">
      <w:pPr>
        <w:spacing w:line="276" w:lineRule="auto"/>
        <w:rPr>
          <w:rFonts w:ascii="Calibri" w:hAnsi="Calibri" w:cs="Calibri"/>
        </w:rPr>
      </w:pPr>
    </w:p>
    <w:p w14:paraId="5CC4B9C9" w14:textId="77777777" w:rsidR="00951291" w:rsidRPr="00951291" w:rsidRDefault="00951291" w:rsidP="00C81B1B">
      <w:pPr>
        <w:spacing w:line="276" w:lineRule="auto"/>
        <w:rPr>
          <w:rFonts w:ascii="Calibri" w:hAnsi="Calibri" w:cs="Calibri"/>
        </w:rPr>
      </w:pPr>
    </w:p>
    <w:p w14:paraId="75E6141B" w14:textId="5C77D8BC" w:rsidR="00951291" w:rsidRDefault="00951291" w:rsidP="00C81B1B">
      <w:pPr>
        <w:spacing w:line="276" w:lineRule="auto"/>
        <w:ind w:left="5954"/>
        <w:rPr>
          <w:rFonts w:ascii="Calibri" w:hAnsi="Calibri" w:cs="Calibri"/>
        </w:rPr>
      </w:pPr>
      <w:r w:rsidRPr="00951291">
        <w:rPr>
          <w:rFonts w:ascii="Calibri" w:hAnsi="Calibri" w:cs="Calibri"/>
        </w:rPr>
        <w:t>Rada Gminy Klembów</w:t>
      </w:r>
    </w:p>
    <w:p w14:paraId="6B0BDA75" w14:textId="77777777" w:rsidR="00951291" w:rsidRDefault="00951291" w:rsidP="00C81B1B">
      <w:pPr>
        <w:spacing w:line="276" w:lineRule="auto"/>
        <w:ind w:left="5954"/>
        <w:rPr>
          <w:rFonts w:ascii="Calibri" w:hAnsi="Calibri" w:cs="Calibri"/>
        </w:rPr>
      </w:pPr>
      <w:r>
        <w:rPr>
          <w:rFonts w:ascii="Calibri" w:hAnsi="Calibri" w:cs="Calibri"/>
        </w:rPr>
        <w:t>ul. Gen. F. Żymirskiego 38</w:t>
      </w:r>
      <w:r>
        <w:rPr>
          <w:rFonts w:ascii="Calibri" w:hAnsi="Calibri" w:cs="Calibri"/>
        </w:rPr>
        <w:br/>
        <w:t>05-205 Klembów</w:t>
      </w:r>
    </w:p>
    <w:p w14:paraId="5D066A57" w14:textId="77777777" w:rsidR="00951291" w:rsidRDefault="00951291" w:rsidP="00C81B1B">
      <w:pPr>
        <w:spacing w:line="276" w:lineRule="auto"/>
        <w:ind w:left="5954"/>
        <w:rPr>
          <w:rFonts w:ascii="Calibri" w:hAnsi="Calibri" w:cs="Calibri"/>
        </w:rPr>
      </w:pPr>
    </w:p>
    <w:p w14:paraId="298520F0" w14:textId="67F6F51D" w:rsidR="00951291" w:rsidRPr="00643059" w:rsidRDefault="00643059" w:rsidP="00C81B1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643059">
        <w:rPr>
          <w:rFonts w:ascii="Calibri" w:hAnsi="Calibri" w:cs="Calibri"/>
          <w:b/>
          <w:bCs/>
        </w:rPr>
        <w:t>INFORMACJA WÓJTA DOT. SKARG Z DN. 21</w:t>
      </w:r>
      <w:r w:rsidR="00E6521D">
        <w:rPr>
          <w:rFonts w:ascii="Calibri" w:hAnsi="Calibri" w:cs="Calibri"/>
          <w:b/>
          <w:bCs/>
        </w:rPr>
        <w:t xml:space="preserve"> </w:t>
      </w:r>
      <w:r w:rsidR="00A56896">
        <w:rPr>
          <w:rFonts w:ascii="Calibri" w:hAnsi="Calibri" w:cs="Calibri"/>
          <w:b/>
          <w:bCs/>
        </w:rPr>
        <w:t xml:space="preserve">ORAZ </w:t>
      </w:r>
      <w:r w:rsidR="00E6521D">
        <w:rPr>
          <w:rFonts w:ascii="Calibri" w:hAnsi="Calibri" w:cs="Calibri"/>
          <w:b/>
          <w:bCs/>
        </w:rPr>
        <w:t>30</w:t>
      </w:r>
      <w:r w:rsidRPr="00643059">
        <w:rPr>
          <w:rFonts w:ascii="Calibri" w:hAnsi="Calibri" w:cs="Calibri"/>
          <w:b/>
          <w:bCs/>
        </w:rPr>
        <w:t xml:space="preserve"> LISTOPADA 2024 R.</w:t>
      </w:r>
    </w:p>
    <w:p w14:paraId="37548D32" w14:textId="1CE8322D" w:rsidR="00C43462" w:rsidRDefault="00951291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wiadomości</w:t>
      </w:r>
      <w:r w:rsidR="00732DC7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e-mail</w:t>
      </w:r>
      <w:r w:rsidR="00A0679D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z dn. 21 listopada 2024 r. zatytułowan</w:t>
      </w:r>
      <w:r w:rsidR="00A0679D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</w:t>
      </w:r>
      <w:r w:rsidRPr="00951291">
        <w:rPr>
          <w:rFonts w:ascii="Calibri" w:hAnsi="Calibri" w:cs="Calibri"/>
          <w:i/>
          <w:iCs/>
        </w:rPr>
        <w:t xml:space="preserve">„Skarga do Rady Gminy - w trybie art. 229 Ustawy kodeks postępowania administracyjnego (Dz.U. </w:t>
      </w:r>
      <w:r w:rsidR="00133755" w:rsidRPr="00133755">
        <w:rPr>
          <w:rFonts w:ascii="Calibri" w:hAnsi="Calibri" w:cs="Calibri"/>
          <w:i/>
          <w:iCs/>
        </w:rPr>
        <w:t>2024 poz. 572</w:t>
      </w:r>
      <w:r w:rsidRPr="00951291">
        <w:rPr>
          <w:rFonts w:ascii="Calibri" w:hAnsi="Calibri" w:cs="Calibri"/>
          <w:i/>
          <w:iCs/>
        </w:rPr>
        <w:t>) w związku z art. 241 KPA”</w:t>
      </w:r>
      <w:r w:rsidR="00732DC7">
        <w:rPr>
          <w:rFonts w:ascii="Calibri" w:hAnsi="Calibri" w:cs="Calibri"/>
          <w:i/>
          <w:iCs/>
        </w:rPr>
        <w:t xml:space="preserve"> </w:t>
      </w:r>
      <w:r w:rsidR="00732DC7" w:rsidRPr="00732DC7">
        <w:rPr>
          <w:rFonts w:ascii="Calibri" w:hAnsi="Calibri" w:cs="Calibri"/>
        </w:rPr>
        <w:t>oraz kolejną z dn. 30 listopada br. o takim samym tytule</w:t>
      </w:r>
      <w:r w:rsidR="006C70B7">
        <w:rPr>
          <w:rFonts w:ascii="Calibri" w:hAnsi="Calibri" w:cs="Calibri"/>
        </w:rPr>
        <w:t xml:space="preserve"> skierowan</w:t>
      </w:r>
      <w:r w:rsidR="00841FCD">
        <w:rPr>
          <w:rFonts w:ascii="Calibri" w:hAnsi="Calibri" w:cs="Calibri"/>
        </w:rPr>
        <w:t>ymi</w:t>
      </w:r>
      <w:r w:rsidR="006C70B7">
        <w:rPr>
          <w:rFonts w:ascii="Calibri" w:hAnsi="Calibri" w:cs="Calibri"/>
        </w:rPr>
        <w:t xml:space="preserve"> przez ten sam podmiot – tj.</w:t>
      </w:r>
      <w:r w:rsidR="000A458F">
        <w:rPr>
          <w:rFonts w:ascii="Calibri" w:hAnsi="Calibri" w:cs="Calibri"/>
        </w:rPr>
        <w:t xml:space="preserve"> </w:t>
      </w:r>
      <w:r w:rsidR="006C70B7">
        <w:rPr>
          <w:rFonts w:ascii="Calibri" w:hAnsi="Calibri" w:cs="Calibri"/>
        </w:rPr>
        <w:t xml:space="preserve">p. </w:t>
      </w:r>
      <w:r w:rsidR="000A458F">
        <w:rPr>
          <w:rFonts w:ascii="Calibri" w:hAnsi="Calibri" w:cs="Calibri"/>
        </w:rPr>
        <w:t xml:space="preserve">Adama </w:t>
      </w:r>
      <w:r w:rsidR="006C70B7">
        <w:rPr>
          <w:rFonts w:ascii="Calibri" w:hAnsi="Calibri" w:cs="Calibri"/>
        </w:rPr>
        <w:t>Szulca</w:t>
      </w:r>
      <w:r w:rsidR="00133755">
        <w:rPr>
          <w:rFonts w:ascii="Calibri" w:hAnsi="Calibri" w:cs="Calibri"/>
        </w:rPr>
        <w:t>,</w:t>
      </w:r>
      <w:r w:rsidR="006C70B7">
        <w:rPr>
          <w:rFonts w:ascii="Calibri" w:hAnsi="Calibri" w:cs="Calibri"/>
        </w:rPr>
        <w:t xml:space="preserve"> reprezentującego firmę </w:t>
      </w:r>
      <w:r w:rsidR="006C70B7" w:rsidRPr="006C70B7">
        <w:rPr>
          <w:rFonts w:ascii="Calibri" w:hAnsi="Calibri" w:cs="Calibri"/>
        </w:rPr>
        <w:t>SZULC-EUPHENICS.COM PROSTA SPÓŁKA AKCYJNA</w:t>
      </w:r>
      <w:r w:rsidR="006A6B30">
        <w:rPr>
          <w:rFonts w:ascii="Calibri" w:hAnsi="Calibri" w:cs="Calibri"/>
        </w:rPr>
        <w:t>,</w:t>
      </w:r>
      <w:r w:rsidR="00732DC7" w:rsidRPr="00732DC7">
        <w:rPr>
          <w:rFonts w:ascii="Calibri" w:hAnsi="Calibri" w:cs="Calibri"/>
        </w:rPr>
        <w:t xml:space="preserve"> </w:t>
      </w:r>
      <w:r w:rsidR="00C43462" w:rsidRPr="00732DC7">
        <w:rPr>
          <w:rFonts w:ascii="Calibri" w:hAnsi="Calibri" w:cs="Calibri"/>
        </w:rPr>
        <w:t>informuję co następuje.</w:t>
      </w:r>
    </w:p>
    <w:p w14:paraId="0688CA48" w14:textId="5243D53A" w:rsidR="0073395A" w:rsidRDefault="00A246AC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wstępie należy zaznaczyć, że </w:t>
      </w:r>
      <w:r w:rsidR="008E17C5">
        <w:rPr>
          <w:rFonts w:ascii="Calibri" w:hAnsi="Calibri" w:cs="Calibri"/>
        </w:rPr>
        <w:t>z</w:t>
      </w:r>
      <w:r w:rsidR="00136A87">
        <w:rPr>
          <w:rFonts w:ascii="Calibri" w:hAnsi="Calibri" w:cs="Calibri"/>
        </w:rPr>
        <w:t>e</w:t>
      </w:r>
      <w:r w:rsidR="00136A87" w:rsidRPr="00136A87">
        <w:rPr>
          <w:rFonts w:ascii="Calibri" w:hAnsi="Calibri" w:cs="Calibri"/>
        </w:rPr>
        <w:t xml:space="preserve"> względ</w:t>
      </w:r>
      <w:r w:rsidR="00136A87">
        <w:rPr>
          <w:rFonts w:ascii="Calibri" w:hAnsi="Calibri" w:cs="Calibri"/>
        </w:rPr>
        <w:t>u na</w:t>
      </w:r>
      <w:r w:rsidR="00136A87" w:rsidRPr="00136A87">
        <w:rPr>
          <w:rFonts w:ascii="Calibri" w:hAnsi="Calibri" w:cs="Calibri"/>
        </w:rPr>
        <w:t xml:space="preserve"> fakt, że wyszczególniona </w:t>
      </w:r>
      <w:r w:rsidR="00841FCD">
        <w:rPr>
          <w:rFonts w:ascii="Calibri" w:hAnsi="Calibri" w:cs="Calibri"/>
        </w:rPr>
        <w:t>powyżej</w:t>
      </w:r>
      <w:r w:rsidR="00136A87" w:rsidRPr="00136A87">
        <w:rPr>
          <w:rFonts w:ascii="Calibri" w:hAnsi="Calibri" w:cs="Calibri"/>
        </w:rPr>
        <w:t xml:space="preserve"> korespondencja</w:t>
      </w:r>
      <w:r w:rsidR="005154F0">
        <w:rPr>
          <w:rFonts w:ascii="Calibri" w:hAnsi="Calibri" w:cs="Calibri"/>
        </w:rPr>
        <w:t xml:space="preserve"> w zakresie </w:t>
      </w:r>
      <w:r>
        <w:rPr>
          <w:rFonts w:ascii="Calibri" w:hAnsi="Calibri" w:cs="Calibri"/>
        </w:rPr>
        <w:t>złożenia skargi</w:t>
      </w:r>
      <w:r w:rsidR="006A6B30">
        <w:rPr>
          <w:rFonts w:ascii="Calibri" w:hAnsi="Calibri" w:cs="Calibri"/>
        </w:rPr>
        <w:t xml:space="preserve">, </w:t>
      </w:r>
      <w:r w:rsidR="00136A87" w:rsidRPr="00136A87">
        <w:rPr>
          <w:rFonts w:ascii="Calibri" w:hAnsi="Calibri" w:cs="Calibri"/>
        </w:rPr>
        <w:t>zawiera kolejne wątki tej samej sprawy, pisma</w:t>
      </w:r>
      <w:r w:rsidR="00136A87">
        <w:rPr>
          <w:rFonts w:ascii="Calibri" w:hAnsi="Calibri" w:cs="Calibri"/>
        </w:rPr>
        <w:t xml:space="preserve"> te należy rozpatrywać łącznie, jako jedną sprawę</w:t>
      </w:r>
      <w:r w:rsidR="008E17C5">
        <w:rPr>
          <w:rFonts w:ascii="Calibri" w:hAnsi="Calibri" w:cs="Calibri"/>
        </w:rPr>
        <w:t xml:space="preserve">. </w:t>
      </w:r>
    </w:p>
    <w:p w14:paraId="5D960195" w14:textId="271C5F82" w:rsidR="00136A87" w:rsidRDefault="008E17C5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Dodatkowo należy wskazać</w:t>
      </w:r>
      <w:r w:rsidR="001973B1">
        <w:rPr>
          <w:rFonts w:ascii="Calibri" w:hAnsi="Calibri" w:cs="Calibri"/>
        </w:rPr>
        <w:t>, że powyższe skargi powiązane są</w:t>
      </w:r>
      <w:r w:rsidR="00A24827">
        <w:rPr>
          <w:rFonts w:ascii="Calibri" w:hAnsi="Calibri" w:cs="Calibri"/>
        </w:rPr>
        <w:t xml:space="preserve"> bezpośrednio</w:t>
      </w:r>
      <w:r w:rsidR="001973B1">
        <w:rPr>
          <w:rFonts w:ascii="Calibri" w:hAnsi="Calibri" w:cs="Calibri"/>
        </w:rPr>
        <w:t xml:space="preserve"> z ciągiem wydarzeń i wymienionej z Urzędem Gminy w Klembowie korespondencji</w:t>
      </w:r>
      <w:r w:rsidR="006A6B30">
        <w:rPr>
          <w:rFonts w:ascii="Calibri" w:hAnsi="Calibri" w:cs="Calibri"/>
        </w:rPr>
        <w:t>, któr</w:t>
      </w:r>
      <w:r w:rsidR="00017412">
        <w:rPr>
          <w:rFonts w:ascii="Calibri" w:hAnsi="Calibri" w:cs="Calibri"/>
        </w:rPr>
        <w:t>ych</w:t>
      </w:r>
      <w:r w:rsidR="006A6B30">
        <w:rPr>
          <w:rFonts w:ascii="Calibri" w:hAnsi="Calibri" w:cs="Calibri"/>
        </w:rPr>
        <w:t xml:space="preserve"> sekwencja wygląda następująco:</w:t>
      </w:r>
    </w:p>
    <w:p w14:paraId="447617C7" w14:textId="78F23677" w:rsidR="006A6B30" w:rsidRDefault="0022358F" w:rsidP="00C81B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pismo </w:t>
      </w:r>
      <w:r w:rsidR="006A6B30">
        <w:rPr>
          <w:rFonts w:ascii="Calibri" w:hAnsi="Calibri" w:cs="Calibri"/>
        </w:rPr>
        <w:t>z dn. 18 listopada br.</w:t>
      </w:r>
      <w:r w:rsidR="00E6521D">
        <w:rPr>
          <w:rFonts w:ascii="Calibri" w:hAnsi="Calibri" w:cs="Calibri"/>
        </w:rPr>
        <w:t xml:space="preserve"> (zawiera zapytanie w trybie dostępu do informacji publicznej, wniosek odrębny o wyznaczenie terminu rozmowy z </w:t>
      </w:r>
      <w:r w:rsidR="00F005E8">
        <w:rPr>
          <w:rFonts w:ascii="Calibri" w:hAnsi="Calibri" w:cs="Calibri"/>
        </w:rPr>
        <w:t>W</w:t>
      </w:r>
      <w:r w:rsidR="00E6521D">
        <w:rPr>
          <w:rFonts w:ascii="Calibri" w:hAnsi="Calibri" w:cs="Calibri"/>
        </w:rPr>
        <w:t>ójtem oraz petycję)</w:t>
      </w:r>
      <w:r w:rsidR="006A6B30">
        <w:rPr>
          <w:rFonts w:ascii="Calibri" w:hAnsi="Calibri" w:cs="Calibri"/>
        </w:rPr>
        <w:t>;</w:t>
      </w:r>
    </w:p>
    <w:p w14:paraId="234B10BF" w14:textId="65BE7661" w:rsidR="006A6B30" w:rsidRDefault="0022358F" w:rsidP="00C81B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rozmowa </w:t>
      </w:r>
      <w:r w:rsidR="006A6B30">
        <w:rPr>
          <w:rFonts w:ascii="Calibri" w:hAnsi="Calibri" w:cs="Calibri"/>
        </w:rPr>
        <w:t>telefoniczna z Sekretarzem Gminy w dn. 19 listopada br.</w:t>
      </w:r>
      <w:r w:rsidR="000222C9">
        <w:rPr>
          <w:rFonts w:ascii="Calibri" w:hAnsi="Calibri" w:cs="Calibri"/>
        </w:rPr>
        <w:t xml:space="preserve"> g. 14:48</w:t>
      </w:r>
      <w:r w:rsidR="00F005E8">
        <w:rPr>
          <w:rFonts w:ascii="Calibri" w:hAnsi="Calibri" w:cs="Calibri"/>
        </w:rPr>
        <w:t xml:space="preserve"> </w:t>
      </w:r>
      <w:r w:rsidR="00F8190D">
        <w:rPr>
          <w:rFonts w:ascii="Calibri" w:hAnsi="Calibri" w:cs="Calibri"/>
        </w:rPr>
        <w:t>- notatka służbowa z rozmowy</w:t>
      </w:r>
      <w:r w:rsidR="006A6B30">
        <w:rPr>
          <w:rFonts w:ascii="Calibri" w:hAnsi="Calibri" w:cs="Calibri"/>
        </w:rPr>
        <w:t>;</w:t>
      </w:r>
    </w:p>
    <w:p w14:paraId="21B6F596" w14:textId="7F142ACB" w:rsidR="006A6B30" w:rsidRPr="00CE5A40" w:rsidRDefault="0022358F" w:rsidP="00C81B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CE5A40">
        <w:rPr>
          <w:rFonts w:ascii="Calibri" w:hAnsi="Calibri" w:cs="Calibri"/>
        </w:rPr>
        <w:t xml:space="preserve">skarga </w:t>
      </w:r>
      <w:r w:rsidR="006A6B30" w:rsidRPr="00CE5A40">
        <w:rPr>
          <w:rFonts w:ascii="Calibri" w:hAnsi="Calibri" w:cs="Calibri"/>
        </w:rPr>
        <w:t>z dn. 21 listopada br.;</w:t>
      </w:r>
    </w:p>
    <w:p w14:paraId="4DADEF04" w14:textId="23AAFA19" w:rsidR="0006329E" w:rsidRPr="0006329E" w:rsidRDefault="0022358F" w:rsidP="0006329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rozmowa </w:t>
      </w:r>
      <w:r w:rsidR="0006329E">
        <w:rPr>
          <w:rFonts w:ascii="Calibri" w:hAnsi="Calibri" w:cs="Calibri"/>
        </w:rPr>
        <w:t xml:space="preserve">telefoniczna </w:t>
      </w:r>
      <w:r w:rsidR="0006329E" w:rsidRPr="0006329E">
        <w:rPr>
          <w:rFonts w:ascii="Calibri" w:hAnsi="Calibri" w:cs="Calibri"/>
        </w:rPr>
        <w:t>22</w:t>
      </w:r>
      <w:r w:rsidR="000222C9" w:rsidRPr="000222C9">
        <w:rPr>
          <w:rFonts w:ascii="Calibri" w:hAnsi="Calibri" w:cs="Calibri"/>
        </w:rPr>
        <w:t xml:space="preserve"> </w:t>
      </w:r>
      <w:r w:rsidR="000222C9">
        <w:rPr>
          <w:rFonts w:ascii="Calibri" w:hAnsi="Calibri" w:cs="Calibri"/>
        </w:rPr>
        <w:t xml:space="preserve">listopada </w:t>
      </w:r>
      <w:r w:rsidR="0006329E" w:rsidRPr="0006329E">
        <w:rPr>
          <w:rFonts w:ascii="Calibri" w:hAnsi="Calibri" w:cs="Calibri"/>
        </w:rPr>
        <w:t>2024r. – godz. 10:25</w:t>
      </w:r>
      <w:r w:rsidR="009741BC">
        <w:rPr>
          <w:rFonts w:ascii="Calibri" w:hAnsi="Calibri" w:cs="Calibri"/>
        </w:rPr>
        <w:t>;</w:t>
      </w:r>
    </w:p>
    <w:p w14:paraId="59F34C66" w14:textId="7D718346" w:rsidR="00313212" w:rsidRDefault="0022358F" w:rsidP="003132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termin </w:t>
      </w:r>
      <w:r w:rsidR="00313212">
        <w:rPr>
          <w:rFonts w:ascii="Calibri" w:hAnsi="Calibri" w:cs="Calibri"/>
        </w:rPr>
        <w:t xml:space="preserve">wyznaczonej rozmowy telefonicznej z Wójtem </w:t>
      </w:r>
      <w:r w:rsidR="00F005E8" w:rsidRPr="00E80699">
        <w:rPr>
          <w:rFonts w:ascii="Calibri" w:hAnsi="Calibri" w:cs="Calibri"/>
        </w:rPr>
        <w:t xml:space="preserve">w dn. </w:t>
      </w:r>
      <w:r w:rsidR="00F005E8">
        <w:rPr>
          <w:rFonts w:ascii="Calibri" w:hAnsi="Calibri" w:cs="Calibri"/>
        </w:rPr>
        <w:t>25 listopada 2024 r. g.15.00</w:t>
      </w:r>
      <w:r w:rsidR="00F01625">
        <w:rPr>
          <w:rFonts w:ascii="Calibri" w:hAnsi="Calibri" w:cs="Calibri"/>
        </w:rPr>
        <w:t xml:space="preserve"> </w:t>
      </w:r>
      <w:r w:rsidR="00313212">
        <w:rPr>
          <w:rFonts w:ascii="Calibri" w:hAnsi="Calibri" w:cs="Calibri"/>
        </w:rPr>
        <w:t>– brak kontaktu ze strony podmiotu</w:t>
      </w:r>
      <w:r w:rsidR="00A8180C">
        <w:rPr>
          <w:rFonts w:ascii="Calibri" w:hAnsi="Calibri" w:cs="Calibri"/>
        </w:rPr>
        <w:t>;</w:t>
      </w:r>
    </w:p>
    <w:p w14:paraId="24B7488B" w14:textId="29BA8A06" w:rsidR="0006329E" w:rsidRPr="0006329E" w:rsidRDefault="00570F08" w:rsidP="0006329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rozmowa </w:t>
      </w:r>
      <w:r w:rsidR="0006329E">
        <w:rPr>
          <w:rFonts w:ascii="Calibri" w:hAnsi="Calibri" w:cs="Calibri"/>
        </w:rPr>
        <w:t xml:space="preserve">telefoniczna </w:t>
      </w:r>
      <w:r w:rsidR="00B45F70">
        <w:rPr>
          <w:rFonts w:ascii="Calibri" w:hAnsi="Calibri" w:cs="Calibri"/>
        </w:rPr>
        <w:t xml:space="preserve">z Sekretarzem Gminy </w:t>
      </w:r>
      <w:r w:rsidR="0006329E" w:rsidRPr="0006329E">
        <w:rPr>
          <w:rFonts w:ascii="Calibri" w:hAnsi="Calibri" w:cs="Calibri"/>
        </w:rPr>
        <w:t>26</w:t>
      </w:r>
      <w:r w:rsidR="000222C9">
        <w:rPr>
          <w:rFonts w:ascii="Calibri" w:hAnsi="Calibri" w:cs="Calibri"/>
        </w:rPr>
        <w:t xml:space="preserve"> listopada </w:t>
      </w:r>
      <w:r w:rsidR="0006329E" w:rsidRPr="0006329E">
        <w:rPr>
          <w:rFonts w:ascii="Calibri" w:hAnsi="Calibri" w:cs="Calibri"/>
        </w:rPr>
        <w:t>2024r. – godz. 08:33</w:t>
      </w:r>
      <w:r w:rsidR="00B45F70">
        <w:rPr>
          <w:rFonts w:ascii="Calibri" w:hAnsi="Calibri" w:cs="Calibri"/>
        </w:rPr>
        <w:t xml:space="preserve"> </w:t>
      </w:r>
      <w:r w:rsidR="00F8190D">
        <w:rPr>
          <w:rFonts w:ascii="Calibri" w:hAnsi="Calibri" w:cs="Calibri"/>
        </w:rPr>
        <w:t>–</w:t>
      </w:r>
      <w:r w:rsidR="00B45F70">
        <w:rPr>
          <w:rFonts w:ascii="Calibri" w:hAnsi="Calibri" w:cs="Calibri"/>
        </w:rPr>
        <w:t xml:space="preserve"> </w:t>
      </w:r>
      <w:r w:rsidR="00F8190D">
        <w:rPr>
          <w:rFonts w:ascii="Calibri" w:hAnsi="Calibri" w:cs="Calibri"/>
        </w:rPr>
        <w:t>notatka służbowa nr 2</w:t>
      </w:r>
      <w:r w:rsidR="009741BC">
        <w:rPr>
          <w:rFonts w:ascii="Calibri" w:hAnsi="Calibri" w:cs="Calibri"/>
        </w:rPr>
        <w:t>;</w:t>
      </w:r>
    </w:p>
    <w:p w14:paraId="2666B90A" w14:textId="18F0C18C" w:rsidR="0006329E" w:rsidRPr="0006329E" w:rsidRDefault="0022358F" w:rsidP="0006329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 </w:t>
      </w:r>
      <w:r w:rsidR="00313212">
        <w:rPr>
          <w:rFonts w:ascii="Calibri" w:hAnsi="Calibri" w:cs="Calibri"/>
        </w:rPr>
        <w:t xml:space="preserve">podmiotu </w:t>
      </w:r>
      <w:r w:rsidR="004C3B11">
        <w:rPr>
          <w:rFonts w:ascii="Calibri" w:hAnsi="Calibri" w:cs="Calibri"/>
        </w:rPr>
        <w:t>w innym terminie niż termin przyjmowania interesantów przez Wójta</w:t>
      </w:r>
      <w:r w:rsidR="00FB2EB3">
        <w:rPr>
          <w:rFonts w:ascii="Calibri" w:hAnsi="Calibri" w:cs="Calibri"/>
        </w:rPr>
        <w:t xml:space="preserve">, </w:t>
      </w:r>
      <w:r w:rsidR="00313212">
        <w:rPr>
          <w:rFonts w:ascii="Calibri" w:hAnsi="Calibri" w:cs="Calibri"/>
        </w:rPr>
        <w:t xml:space="preserve">z żądaniem rozmowy z </w:t>
      </w:r>
      <w:r w:rsidR="00FB2EB3">
        <w:rPr>
          <w:rFonts w:ascii="Calibri" w:hAnsi="Calibri" w:cs="Calibri"/>
        </w:rPr>
        <w:t>W</w:t>
      </w:r>
      <w:r w:rsidR="00313212">
        <w:rPr>
          <w:rFonts w:ascii="Calibri" w:hAnsi="Calibri" w:cs="Calibri"/>
        </w:rPr>
        <w:t xml:space="preserve">ójtem </w:t>
      </w:r>
      <w:r w:rsidR="0006329E" w:rsidRPr="0006329E">
        <w:rPr>
          <w:rFonts w:ascii="Calibri" w:hAnsi="Calibri" w:cs="Calibri"/>
        </w:rPr>
        <w:t>26</w:t>
      </w:r>
      <w:r w:rsidR="000222C9">
        <w:rPr>
          <w:rFonts w:ascii="Calibri" w:hAnsi="Calibri" w:cs="Calibri"/>
        </w:rPr>
        <w:t xml:space="preserve"> listopada </w:t>
      </w:r>
      <w:r w:rsidR="0006329E" w:rsidRPr="0006329E">
        <w:rPr>
          <w:rFonts w:ascii="Calibri" w:hAnsi="Calibri" w:cs="Calibri"/>
        </w:rPr>
        <w:t>2024</w:t>
      </w:r>
      <w:r w:rsidR="00FD7104">
        <w:rPr>
          <w:rFonts w:ascii="Calibri" w:hAnsi="Calibri" w:cs="Calibri"/>
        </w:rPr>
        <w:t xml:space="preserve"> </w:t>
      </w:r>
      <w:r w:rsidR="0006329E" w:rsidRPr="0006329E">
        <w:rPr>
          <w:rFonts w:ascii="Calibri" w:hAnsi="Calibri" w:cs="Calibri"/>
        </w:rPr>
        <w:t>r. – godz. 13:36</w:t>
      </w:r>
      <w:r w:rsidR="00313212">
        <w:rPr>
          <w:rFonts w:ascii="Calibri" w:hAnsi="Calibri" w:cs="Calibri"/>
        </w:rPr>
        <w:t xml:space="preserve">; </w:t>
      </w:r>
      <w:r w:rsidR="00193ADF">
        <w:rPr>
          <w:rFonts w:ascii="Calibri" w:hAnsi="Calibri" w:cs="Calibri"/>
        </w:rPr>
        <w:t xml:space="preserve">umożliwiono rozmowę z Wójtem, trwała ona </w:t>
      </w:r>
      <w:r w:rsidR="0006329E" w:rsidRPr="0006329E">
        <w:rPr>
          <w:rFonts w:ascii="Calibri" w:hAnsi="Calibri" w:cs="Calibri"/>
        </w:rPr>
        <w:t>ponad 16 minut</w:t>
      </w:r>
      <w:r w:rsidR="009741BC">
        <w:rPr>
          <w:rFonts w:ascii="Calibri" w:hAnsi="Calibri" w:cs="Calibri"/>
        </w:rPr>
        <w:t>;</w:t>
      </w:r>
    </w:p>
    <w:p w14:paraId="4DD5857B" w14:textId="078C180A" w:rsidR="0006329E" w:rsidRPr="0006329E" w:rsidRDefault="0022358F" w:rsidP="0006329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rozmowa </w:t>
      </w:r>
      <w:r w:rsidR="00313212">
        <w:rPr>
          <w:rFonts w:ascii="Calibri" w:hAnsi="Calibri" w:cs="Calibri"/>
        </w:rPr>
        <w:t xml:space="preserve">telefoniczna </w:t>
      </w:r>
      <w:r w:rsidR="0006329E" w:rsidRPr="0006329E">
        <w:rPr>
          <w:rFonts w:ascii="Calibri" w:hAnsi="Calibri" w:cs="Calibri"/>
        </w:rPr>
        <w:t>26.11.2024r. – godz. 13:53</w:t>
      </w:r>
      <w:r w:rsidR="009741BC">
        <w:rPr>
          <w:rFonts w:ascii="Calibri" w:hAnsi="Calibri" w:cs="Calibri"/>
        </w:rPr>
        <w:t>;</w:t>
      </w:r>
    </w:p>
    <w:p w14:paraId="358E5409" w14:textId="5928D12C" w:rsidR="000D7A7D" w:rsidRPr="00193ADF" w:rsidRDefault="0022358F" w:rsidP="00193A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rozmowa </w:t>
      </w:r>
      <w:r w:rsidR="00313212">
        <w:rPr>
          <w:rFonts w:ascii="Calibri" w:hAnsi="Calibri" w:cs="Calibri"/>
        </w:rPr>
        <w:t>telefoniczna</w:t>
      </w:r>
      <w:r w:rsidR="008E4EA9">
        <w:rPr>
          <w:rFonts w:ascii="Calibri" w:hAnsi="Calibri" w:cs="Calibri"/>
        </w:rPr>
        <w:t xml:space="preserve"> z Sekretarzem Gminy </w:t>
      </w:r>
      <w:r w:rsidR="00313212">
        <w:rPr>
          <w:rFonts w:ascii="Calibri" w:hAnsi="Calibri" w:cs="Calibri"/>
        </w:rPr>
        <w:t xml:space="preserve"> </w:t>
      </w:r>
      <w:r w:rsidR="0006329E" w:rsidRPr="0006329E">
        <w:rPr>
          <w:rFonts w:ascii="Calibri" w:hAnsi="Calibri" w:cs="Calibri"/>
        </w:rPr>
        <w:t>28</w:t>
      </w:r>
      <w:r w:rsidR="000222C9">
        <w:rPr>
          <w:rFonts w:ascii="Calibri" w:hAnsi="Calibri" w:cs="Calibri"/>
        </w:rPr>
        <w:t xml:space="preserve"> listopada </w:t>
      </w:r>
      <w:r w:rsidR="0006329E" w:rsidRPr="0006329E">
        <w:rPr>
          <w:rFonts w:ascii="Calibri" w:hAnsi="Calibri" w:cs="Calibri"/>
        </w:rPr>
        <w:t>2024r.</w:t>
      </w:r>
      <w:r w:rsidR="00D43CAF">
        <w:rPr>
          <w:rFonts w:ascii="Calibri" w:hAnsi="Calibri" w:cs="Calibri"/>
        </w:rPr>
        <w:t xml:space="preserve"> dot. m.in.</w:t>
      </w:r>
      <w:r w:rsidR="004C3493">
        <w:rPr>
          <w:rFonts w:ascii="Calibri" w:hAnsi="Calibri" w:cs="Calibri"/>
        </w:rPr>
        <w:t xml:space="preserve"> niezgodnej ze stanem faktycznym informacji od Skarżącego o</w:t>
      </w:r>
      <w:r w:rsidR="00D43CAF">
        <w:rPr>
          <w:rFonts w:ascii="Calibri" w:hAnsi="Calibri" w:cs="Calibri"/>
        </w:rPr>
        <w:t xml:space="preserve"> braku umożliwienia rozmowy z Wójtem (taka rozmowa miała jednak miejsce w dniu </w:t>
      </w:r>
      <w:r w:rsidR="004F42A0">
        <w:rPr>
          <w:rFonts w:ascii="Calibri" w:hAnsi="Calibri" w:cs="Calibri"/>
        </w:rPr>
        <w:t>26 listopada</w:t>
      </w:r>
      <w:r w:rsidR="00D43CAF">
        <w:rPr>
          <w:rFonts w:ascii="Calibri" w:hAnsi="Calibri" w:cs="Calibri"/>
        </w:rPr>
        <w:t>)</w:t>
      </w:r>
      <w:r w:rsidR="0006329E" w:rsidRPr="0006329E">
        <w:rPr>
          <w:rFonts w:ascii="Calibri" w:hAnsi="Calibri" w:cs="Calibri"/>
        </w:rPr>
        <w:t xml:space="preserve"> – godz. 10:02</w:t>
      </w:r>
      <w:r w:rsidR="008E4EA9">
        <w:rPr>
          <w:rFonts w:ascii="Calibri" w:hAnsi="Calibri" w:cs="Calibri"/>
        </w:rPr>
        <w:t xml:space="preserve"> – notatka służbowa nr 3</w:t>
      </w:r>
      <w:r w:rsidR="009741BC">
        <w:rPr>
          <w:rFonts w:ascii="Calibri" w:hAnsi="Calibri" w:cs="Calibri"/>
        </w:rPr>
        <w:t>;</w:t>
      </w:r>
    </w:p>
    <w:p w14:paraId="12C0AE14" w14:textId="5821703F" w:rsidR="006A6B30" w:rsidRPr="009741BC" w:rsidRDefault="0022358F" w:rsidP="00C81B1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u w:val="single"/>
        </w:rPr>
      </w:pPr>
      <w:r w:rsidRPr="009741BC">
        <w:rPr>
          <w:rFonts w:ascii="Calibri" w:hAnsi="Calibri" w:cs="Calibri"/>
          <w:u w:val="single"/>
        </w:rPr>
        <w:t xml:space="preserve">skarga </w:t>
      </w:r>
      <w:r w:rsidR="006A6B30" w:rsidRPr="009741BC">
        <w:rPr>
          <w:rFonts w:ascii="Calibri" w:hAnsi="Calibri" w:cs="Calibri"/>
          <w:u w:val="single"/>
        </w:rPr>
        <w:t>z dn. 30 listopada br.</w:t>
      </w:r>
      <w:r w:rsidR="009741BC" w:rsidRPr="009741BC">
        <w:rPr>
          <w:rFonts w:ascii="Calibri" w:hAnsi="Calibri" w:cs="Calibri"/>
          <w:u w:val="single"/>
        </w:rPr>
        <w:t>;</w:t>
      </w:r>
    </w:p>
    <w:p w14:paraId="1D4DAE18" w14:textId="4917FD6B" w:rsidR="00C77EB5" w:rsidRPr="00C77EB5" w:rsidRDefault="0022358F" w:rsidP="001D31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rozmowa </w:t>
      </w:r>
      <w:r w:rsidR="001D3137">
        <w:rPr>
          <w:rFonts w:ascii="Calibri" w:hAnsi="Calibri" w:cs="Calibri"/>
        </w:rPr>
        <w:t xml:space="preserve">telefoniczna </w:t>
      </w:r>
      <w:r w:rsidR="00C77EB5" w:rsidRPr="00C77EB5">
        <w:rPr>
          <w:rFonts w:ascii="Calibri" w:hAnsi="Calibri" w:cs="Calibri"/>
        </w:rPr>
        <w:t>02</w:t>
      </w:r>
      <w:r w:rsidR="000222C9">
        <w:rPr>
          <w:rFonts w:ascii="Calibri" w:hAnsi="Calibri" w:cs="Calibri"/>
        </w:rPr>
        <w:t xml:space="preserve"> grudnia </w:t>
      </w:r>
      <w:r w:rsidR="00C77EB5" w:rsidRPr="00C77EB5">
        <w:rPr>
          <w:rFonts w:ascii="Calibri" w:hAnsi="Calibri" w:cs="Calibri"/>
        </w:rPr>
        <w:t>2024r. – godz. 14:52</w:t>
      </w:r>
      <w:r w:rsidR="009741BC">
        <w:rPr>
          <w:rFonts w:ascii="Calibri" w:hAnsi="Calibri" w:cs="Calibri"/>
        </w:rPr>
        <w:t>;</w:t>
      </w:r>
    </w:p>
    <w:p w14:paraId="48519D2B" w14:textId="732A592D" w:rsidR="001D3137" w:rsidRPr="00C77EB5" w:rsidRDefault="0022358F" w:rsidP="001D31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C77EB5">
        <w:rPr>
          <w:rFonts w:ascii="Calibri" w:hAnsi="Calibri" w:cs="Calibri"/>
        </w:rPr>
        <w:t xml:space="preserve">rozmowa </w:t>
      </w:r>
      <w:r w:rsidR="001D3137" w:rsidRPr="00C77EB5">
        <w:rPr>
          <w:rFonts w:ascii="Calibri" w:hAnsi="Calibri" w:cs="Calibri"/>
        </w:rPr>
        <w:t>nie odebrana 02</w:t>
      </w:r>
      <w:r w:rsidR="000222C9">
        <w:rPr>
          <w:rFonts w:ascii="Calibri" w:hAnsi="Calibri" w:cs="Calibri"/>
        </w:rPr>
        <w:t xml:space="preserve"> grudnia </w:t>
      </w:r>
      <w:r w:rsidR="001D3137" w:rsidRPr="00C77EB5">
        <w:rPr>
          <w:rFonts w:ascii="Calibri" w:hAnsi="Calibri" w:cs="Calibri"/>
        </w:rPr>
        <w:t>2024r. – godz. 16:54 (połączenie do Przewodniczącego Rady Gminy)</w:t>
      </w:r>
      <w:r w:rsidR="009741BC">
        <w:rPr>
          <w:rFonts w:ascii="Calibri" w:hAnsi="Calibri" w:cs="Calibri"/>
        </w:rPr>
        <w:t>;</w:t>
      </w:r>
    </w:p>
    <w:p w14:paraId="481C91DB" w14:textId="532E3C4C" w:rsidR="00C77EB5" w:rsidRPr="00C77EB5" w:rsidRDefault="0022358F" w:rsidP="001D31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rozmowa </w:t>
      </w:r>
      <w:r w:rsidR="001D3137">
        <w:rPr>
          <w:rFonts w:ascii="Calibri" w:hAnsi="Calibri" w:cs="Calibri"/>
        </w:rPr>
        <w:t xml:space="preserve">telefoniczna </w:t>
      </w:r>
      <w:r w:rsidR="00C77EB5" w:rsidRPr="00C77EB5">
        <w:rPr>
          <w:rFonts w:ascii="Calibri" w:hAnsi="Calibri" w:cs="Calibri"/>
        </w:rPr>
        <w:t>03</w:t>
      </w:r>
      <w:r w:rsidR="000222C9">
        <w:rPr>
          <w:rFonts w:ascii="Calibri" w:hAnsi="Calibri" w:cs="Calibri"/>
        </w:rPr>
        <w:t xml:space="preserve"> grudnia </w:t>
      </w:r>
      <w:r w:rsidR="00C77EB5" w:rsidRPr="00C77EB5">
        <w:rPr>
          <w:rFonts w:ascii="Calibri" w:hAnsi="Calibri" w:cs="Calibri"/>
        </w:rPr>
        <w:t>2024r. – godz. 14:28</w:t>
      </w:r>
      <w:r w:rsidR="009741BC">
        <w:rPr>
          <w:rFonts w:ascii="Calibri" w:hAnsi="Calibri" w:cs="Calibri"/>
        </w:rPr>
        <w:t>;</w:t>
      </w:r>
    </w:p>
    <w:p w14:paraId="0B144ECF" w14:textId="447E813E" w:rsidR="00C77EB5" w:rsidRDefault="0022358F" w:rsidP="001D313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rozmowa </w:t>
      </w:r>
      <w:r w:rsidR="001D3137">
        <w:rPr>
          <w:rFonts w:ascii="Calibri" w:hAnsi="Calibri" w:cs="Calibri"/>
        </w:rPr>
        <w:t xml:space="preserve">telefoniczna </w:t>
      </w:r>
      <w:r w:rsidR="00C77EB5" w:rsidRPr="00C77EB5">
        <w:rPr>
          <w:rFonts w:ascii="Calibri" w:hAnsi="Calibri" w:cs="Calibri"/>
        </w:rPr>
        <w:t>04</w:t>
      </w:r>
      <w:r w:rsidR="000222C9">
        <w:rPr>
          <w:rFonts w:ascii="Calibri" w:hAnsi="Calibri" w:cs="Calibri"/>
        </w:rPr>
        <w:t xml:space="preserve"> grudnia </w:t>
      </w:r>
      <w:r w:rsidR="00C77EB5" w:rsidRPr="00C77EB5">
        <w:rPr>
          <w:rFonts w:ascii="Calibri" w:hAnsi="Calibri" w:cs="Calibri"/>
        </w:rPr>
        <w:t>2024r. – godz. 12:55</w:t>
      </w:r>
      <w:r w:rsidR="009741BC">
        <w:rPr>
          <w:rFonts w:ascii="Calibri" w:hAnsi="Calibri" w:cs="Calibri"/>
        </w:rPr>
        <w:t>.</w:t>
      </w:r>
    </w:p>
    <w:p w14:paraId="03DC9FF6" w14:textId="543B1784" w:rsidR="0037342E" w:rsidRPr="0037342E" w:rsidRDefault="0037342E" w:rsidP="0037342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Wszystkie powyższe rozmowy koncentrowały się na żądaniu u</w:t>
      </w:r>
      <w:r w:rsidR="00F766A1">
        <w:rPr>
          <w:rFonts w:ascii="Calibri" w:hAnsi="Calibri" w:cs="Calibri"/>
        </w:rPr>
        <w:t>zyskania informacji, o które wnioskowano w piśmie z 18 listopada br. (</w:t>
      </w:r>
      <w:r w:rsidR="00027EE8">
        <w:rPr>
          <w:rFonts w:ascii="Calibri" w:hAnsi="Calibri" w:cs="Calibri"/>
        </w:rPr>
        <w:t xml:space="preserve">wniosek </w:t>
      </w:r>
      <w:r w:rsidR="00F766A1">
        <w:rPr>
          <w:rFonts w:ascii="Calibri" w:hAnsi="Calibri" w:cs="Calibri"/>
        </w:rPr>
        <w:t xml:space="preserve">jest </w:t>
      </w:r>
      <w:r w:rsidR="00027EE8">
        <w:rPr>
          <w:rFonts w:ascii="Calibri" w:hAnsi="Calibri" w:cs="Calibri"/>
        </w:rPr>
        <w:t xml:space="preserve">rozpatrywany zgodnie z właściwym trybem i terminami) </w:t>
      </w:r>
      <w:r w:rsidR="00F766A1">
        <w:rPr>
          <w:rFonts w:ascii="Calibri" w:hAnsi="Calibri" w:cs="Calibri"/>
        </w:rPr>
        <w:t xml:space="preserve">oraz </w:t>
      </w:r>
      <w:r w:rsidR="00027EE8">
        <w:rPr>
          <w:rFonts w:ascii="Calibri" w:hAnsi="Calibri" w:cs="Calibri"/>
        </w:rPr>
        <w:t>sugestiach dot. nieprawidłowości</w:t>
      </w:r>
      <w:r w:rsidR="000A540D">
        <w:rPr>
          <w:rFonts w:ascii="Calibri" w:hAnsi="Calibri" w:cs="Calibri"/>
        </w:rPr>
        <w:t xml:space="preserve"> w Gminie</w:t>
      </w:r>
      <w:r w:rsidR="00027EE8">
        <w:rPr>
          <w:rFonts w:ascii="Calibri" w:hAnsi="Calibri" w:cs="Calibri"/>
        </w:rPr>
        <w:t>.</w:t>
      </w:r>
    </w:p>
    <w:p w14:paraId="113DCE93" w14:textId="2F2DA18B" w:rsidR="00136A87" w:rsidRPr="006A6B30" w:rsidRDefault="004E023F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136A87">
        <w:rPr>
          <w:rFonts w:ascii="Calibri" w:hAnsi="Calibri" w:cs="Calibri"/>
        </w:rPr>
        <w:t xml:space="preserve">kargi mimo, że wskazują w swej treści na skargę na działania Wójta, w istocie </w:t>
      </w:r>
      <w:r w:rsidR="00136A87" w:rsidRPr="006A6B30">
        <w:rPr>
          <w:rFonts w:ascii="Calibri" w:hAnsi="Calibri" w:cs="Calibri"/>
          <w:b/>
          <w:bCs/>
        </w:rPr>
        <w:t xml:space="preserve">dotyczą </w:t>
      </w:r>
      <w:r w:rsidR="006A6B30" w:rsidRPr="006A6B30">
        <w:rPr>
          <w:rFonts w:ascii="Calibri" w:hAnsi="Calibri" w:cs="Calibri"/>
          <w:b/>
          <w:bCs/>
        </w:rPr>
        <w:t>działań</w:t>
      </w:r>
      <w:r w:rsidR="00136A87" w:rsidRPr="006A6B30">
        <w:rPr>
          <w:rFonts w:ascii="Calibri" w:hAnsi="Calibri" w:cs="Calibri"/>
          <w:b/>
          <w:bCs/>
        </w:rPr>
        <w:t xml:space="preserve"> pracownika Urzędu Gminy</w:t>
      </w:r>
      <w:r w:rsidR="00136A87">
        <w:rPr>
          <w:rFonts w:ascii="Calibri" w:hAnsi="Calibri" w:cs="Calibri"/>
        </w:rPr>
        <w:t xml:space="preserve">, zatem podmiotem właściwym do </w:t>
      </w:r>
      <w:r w:rsidR="006A6B30">
        <w:rPr>
          <w:rFonts w:ascii="Calibri" w:hAnsi="Calibri" w:cs="Calibri"/>
        </w:rPr>
        <w:t>ich</w:t>
      </w:r>
      <w:r w:rsidR="00136A87">
        <w:rPr>
          <w:rFonts w:ascii="Calibri" w:hAnsi="Calibri" w:cs="Calibri"/>
        </w:rPr>
        <w:t xml:space="preserve"> rozpatrzenia zgodnie </w:t>
      </w:r>
      <w:r w:rsidR="00C50E82">
        <w:rPr>
          <w:rFonts w:ascii="Calibri" w:hAnsi="Calibri" w:cs="Calibri"/>
        </w:rPr>
        <w:br/>
      </w:r>
      <w:r w:rsidR="00136A87">
        <w:rPr>
          <w:rFonts w:ascii="Calibri" w:hAnsi="Calibri" w:cs="Calibri"/>
        </w:rPr>
        <w:t xml:space="preserve">z art. 232 ust. 2 ustawy </w:t>
      </w:r>
      <w:r w:rsidR="005C048C">
        <w:rPr>
          <w:rFonts w:ascii="Calibri" w:hAnsi="Calibri" w:cs="Calibri"/>
        </w:rPr>
        <w:t>K</w:t>
      </w:r>
      <w:r w:rsidR="00136A87">
        <w:rPr>
          <w:rFonts w:ascii="Calibri" w:hAnsi="Calibri" w:cs="Calibri"/>
        </w:rPr>
        <w:t xml:space="preserve">odeks </w:t>
      </w:r>
      <w:r w:rsidR="00136A87" w:rsidRPr="006A6B30">
        <w:rPr>
          <w:rFonts w:ascii="Calibri" w:hAnsi="Calibri" w:cs="Calibri"/>
        </w:rPr>
        <w:t>postępowania administracyjnego</w:t>
      </w:r>
      <w:r w:rsidR="00B104ED">
        <w:rPr>
          <w:rFonts w:ascii="Calibri" w:hAnsi="Calibri" w:cs="Calibri"/>
        </w:rPr>
        <w:t xml:space="preserve"> (</w:t>
      </w:r>
      <w:r w:rsidR="00B104ED" w:rsidRPr="00B104ED">
        <w:rPr>
          <w:rFonts w:ascii="Calibri" w:hAnsi="Calibri" w:cs="Calibri"/>
        </w:rPr>
        <w:t>Dz.U. 2024 poz. 572</w:t>
      </w:r>
      <w:r w:rsidR="00B104ED">
        <w:rPr>
          <w:rFonts w:ascii="Calibri" w:hAnsi="Calibri" w:cs="Calibri"/>
        </w:rPr>
        <w:t>)</w:t>
      </w:r>
      <w:r w:rsidR="00136A87" w:rsidRPr="006A6B30">
        <w:rPr>
          <w:rFonts w:ascii="Calibri" w:hAnsi="Calibri" w:cs="Calibri"/>
        </w:rPr>
        <w:t xml:space="preserve"> jest Wójt, a nie Rada Gminy.</w:t>
      </w:r>
      <w:r w:rsidR="006A6B30">
        <w:rPr>
          <w:rFonts w:ascii="Calibri" w:hAnsi="Calibri" w:cs="Calibri"/>
        </w:rPr>
        <w:t xml:space="preserve"> W ocenie Wójta </w:t>
      </w:r>
      <w:r w:rsidR="006A6B30" w:rsidRPr="00E6521D">
        <w:rPr>
          <w:rFonts w:ascii="Calibri" w:hAnsi="Calibri" w:cs="Calibri"/>
          <w:b/>
          <w:bCs/>
        </w:rPr>
        <w:t>taka adresacja skargi ma służyć wymuszeniu na Wójcie określonych działań</w:t>
      </w:r>
      <w:r w:rsidR="006A6B30">
        <w:rPr>
          <w:rFonts w:ascii="Calibri" w:hAnsi="Calibri" w:cs="Calibri"/>
        </w:rPr>
        <w:t>, gdyż podmiot Skarżący sugerował w rozmowach telefonicznych z</w:t>
      </w:r>
      <w:r w:rsidR="008871FA">
        <w:rPr>
          <w:rFonts w:ascii="Calibri" w:hAnsi="Calibri" w:cs="Calibri"/>
        </w:rPr>
        <w:t> </w:t>
      </w:r>
      <w:r w:rsidR="006A6B30">
        <w:rPr>
          <w:rFonts w:ascii="Calibri" w:hAnsi="Calibri" w:cs="Calibri"/>
        </w:rPr>
        <w:t>Wójtem możliwość wycofania skargi</w:t>
      </w:r>
      <w:r w:rsidR="0013201C">
        <w:rPr>
          <w:rFonts w:ascii="Calibri" w:hAnsi="Calibri" w:cs="Calibri"/>
        </w:rPr>
        <w:t xml:space="preserve">, </w:t>
      </w:r>
      <w:r w:rsidR="00D77734">
        <w:rPr>
          <w:rFonts w:ascii="Calibri" w:hAnsi="Calibri" w:cs="Calibri"/>
        </w:rPr>
        <w:t xml:space="preserve">jednocześnie </w:t>
      </w:r>
      <w:r w:rsidR="0013201C">
        <w:rPr>
          <w:rFonts w:ascii="Calibri" w:hAnsi="Calibri" w:cs="Calibri"/>
        </w:rPr>
        <w:t>wskaz</w:t>
      </w:r>
      <w:r w:rsidR="00D77734">
        <w:rPr>
          <w:rFonts w:ascii="Calibri" w:hAnsi="Calibri" w:cs="Calibri"/>
        </w:rPr>
        <w:t xml:space="preserve">ując możliwość świadczenia określonych usług </w:t>
      </w:r>
      <w:r w:rsidR="00394B6E">
        <w:rPr>
          <w:rFonts w:ascii="Calibri" w:hAnsi="Calibri" w:cs="Calibri"/>
        </w:rPr>
        <w:t xml:space="preserve">doradczych </w:t>
      </w:r>
      <w:r w:rsidR="00D77734">
        <w:rPr>
          <w:rFonts w:ascii="Calibri" w:hAnsi="Calibri" w:cs="Calibri"/>
        </w:rPr>
        <w:t>na rzecz Gminy Klembów</w:t>
      </w:r>
      <w:r w:rsidR="006A6B30">
        <w:rPr>
          <w:rFonts w:ascii="Calibri" w:hAnsi="Calibri" w:cs="Calibri"/>
        </w:rPr>
        <w:t>.</w:t>
      </w:r>
    </w:p>
    <w:p w14:paraId="675996D7" w14:textId="37F90C38" w:rsidR="00732DC7" w:rsidRPr="006A6B30" w:rsidRDefault="00C43462" w:rsidP="00C81B1B">
      <w:pPr>
        <w:spacing w:line="276" w:lineRule="auto"/>
        <w:jc w:val="both"/>
        <w:rPr>
          <w:rFonts w:ascii="Calibri" w:hAnsi="Calibri" w:cs="Calibri"/>
        </w:rPr>
      </w:pPr>
      <w:r w:rsidRPr="006A6B30">
        <w:rPr>
          <w:rFonts w:ascii="Calibri" w:hAnsi="Calibri" w:cs="Calibri"/>
        </w:rPr>
        <w:t>Skarg</w:t>
      </w:r>
      <w:r w:rsidR="00732DC7" w:rsidRPr="006A6B30">
        <w:rPr>
          <w:rFonts w:ascii="Calibri" w:hAnsi="Calibri" w:cs="Calibri"/>
        </w:rPr>
        <w:t>i zawarte w korespondencji odpowiednio z dn. 21 oraz 30 listopada br.</w:t>
      </w:r>
      <w:r w:rsidRPr="006A6B30">
        <w:rPr>
          <w:rFonts w:ascii="Calibri" w:hAnsi="Calibri" w:cs="Calibri"/>
        </w:rPr>
        <w:t xml:space="preserve"> </w:t>
      </w:r>
      <w:r w:rsidR="00136A87" w:rsidRPr="006A6B30">
        <w:rPr>
          <w:rFonts w:ascii="Calibri" w:hAnsi="Calibri" w:cs="Calibri"/>
        </w:rPr>
        <w:t xml:space="preserve">zostały złożone </w:t>
      </w:r>
      <w:r w:rsidR="00570251">
        <w:rPr>
          <w:rFonts w:ascii="Calibri" w:hAnsi="Calibri" w:cs="Calibri"/>
        </w:rPr>
        <w:br/>
      </w:r>
      <w:r w:rsidR="00136A87" w:rsidRPr="006A6B30">
        <w:rPr>
          <w:rFonts w:ascii="Calibri" w:hAnsi="Calibri" w:cs="Calibri"/>
        </w:rPr>
        <w:t>w następstwie</w:t>
      </w:r>
      <w:r w:rsidRPr="006A6B30">
        <w:rPr>
          <w:rFonts w:ascii="Calibri" w:hAnsi="Calibri" w:cs="Calibri"/>
        </w:rPr>
        <w:t xml:space="preserve"> rozmowy telefoniczne</w:t>
      </w:r>
      <w:r w:rsidRPr="006A6B30">
        <w:rPr>
          <w:rFonts w:ascii="Calibri" w:hAnsi="Calibri" w:cs="Calibri"/>
          <w:b/>
          <w:bCs/>
        </w:rPr>
        <w:t>j</w:t>
      </w:r>
      <w:r w:rsidRPr="006A6B30">
        <w:rPr>
          <w:rFonts w:ascii="Calibri" w:hAnsi="Calibri" w:cs="Calibri"/>
        </w:rPr>
        <w:t xml:space="preserve"> Skarżącego z Sekretarzem Gminy w dn</w:t>
      </w:r>
      <w:r w:rsidR="00D2683D" w:rsidRPr="006A6B30">
        <w:rPr>
          <w:rFonts w:ascii="Calibri" w:hAnsi="Calibri" w:cs="Calibri"/>
        </w:rPr>
        <w:t>. 19 listopada br.</w:t>
      </w:r>
      <w:r w:rsidR="00732DC7" w:rsidRPr="006A6B30">
        <w:rPr>
          <w:rFonts w:ascii="Calibri" w:hAnsi="Calibri" w:cs="Calibri"/>
        </w:rPr>
        <w:t xml:space="preserve"> oraz będącej pretekstem do tej rozmowy wiadomości e-mail z dn. 18 listopada br. zawierającej w swej treści </w:t>
      </w:r>
      <w:r w:rsidR="00136A87" w:rsidRPr="006A6B30">
        <w:rPr>
          <w:rFonts w:ascii="Calibri" w:hAnsi="Calibri" w:cs="Calibri"/>
        </w:rPr>
        <w:t xml:space="preserve"> liczne odwołania do </w:t>
      </w:r>
      <w:r w:rsidR="00801864">
        <w:rPr>
          <w:rFonts w:ascii="Calibri" w:hAnsi="Calibri" w:cs="Calibri"/>
        </w:rPr>
        <w:t>publicznie dostępnych informacji z</w:t>
      </w:r>
      <w:r w:rsidR="00136A87" w:rsidRPr="006A6B30">
        <w:rPr>
          <w:rFonts w:ascii="Calibri" w:hAnsi="Calibri" w:cs="Calibri"/>
        </w:rPr>
        <w:t xml:space="preserve"> kontroli samorządowych jednostek organizacyjnych, a </w:t>
      </w:r>
      <w:r w:rsidR="00732DC7" w:rsidRPr="006A6B30">
        <w:rPr>
          <w:rFonts w:ascii="Calibri" w:hAnsi="Calibri" w:cs="Calibri"/>
        </w:rPr>
        <w:t>tak</w:t>
      </w:r>
      <w:r w:rsidR="00136A87" w:rsidRPr="006A6B30">
        <w:rPr>
          <w:rFonts w:ascii="Calibri" w:hAnsi="Calibri" w:cs="Calibri"/>
        </w:rPr>
        <w:t>że</w:t>
      </w:r>
      <w:r w:rsidR="00AA21C7">
        <w:rPr>
          <w:rFonts w:ascii="Calibri" w:hAnsi="Calibri" w:cs="Calibri"/>
        </w:rPr>
        <w:t>:</w:t>
      </w:r>
      <w:r w:rsidR="00732DC7" w:rsidRPr="006A6B30">
        <w:rPr>
          <w:rFonts w:ascii="Calibri" w:hAnsi="Calibri" w:cs="Calibri"/>
        </w:rPr>
        <w:t xml:space="preserve"> zapytanie w trybie dostępu do informacji publicznej, wniosek</w:t>
      </w:r>
      <w:r w:rsidR="00136A87" w:rsidRPr="006A6B30">
        <w:rPr>
          <w:rFonts w:ascii="Calibri" w:hAnsi="Calibri" w:cs="Calibri"/>
        </w:rPr>
        <w:t xml:space="preserve"> odrębny dot</w:t>
      </w:r>
      <w:r w:rsidR="006A6B30" w:rsidRPr="006A6B30">
        <w:rPr>
          <w:rFonts w:ascii="Calibri" w:hAnsi="Calibri" w:cs="Calibri"/>
        </w:rPr>
        <w:t>.</w:t>
      </w:r>
      <w:r w:rsidR="00136A87" w:rsidRPr="006A6B30">
        <w:rPr>
          <w:rFonts w:ascii="Calibri" w:hAnsi="Calibri" w:cs="Calibri"/>
        </w:rPr>
        <w:t xml:space="preserve"> wyznaczenia terminu </w:t>
      </w:r>
      <w:r w:rsidR="006A6B30" w:rsidRPr="006A6B30">
        <w:rPr>
          <w:rFonts w:ascii="Calibri" w:hAnsi="Calibri" w:cs="Calibri"/>
        </w:rPr>
        <w:t>rozmowy telefonicznej z Wójtem w trybie art. 253 ust 2. KPA</w:t>
      </w:r>
      <w:r w:rsidR="00732DC7" w:rsidRPr="006A6B30">
        <w:rPr>
          <w:rFonts w:ascii="Calibri" w:hAnsi="Calibri" w:cs="Calibri"/>
        </w:rPr>
        <w:t xml:space="preserve">, </w:t>
      </w:r>
      <w:r w:rsidR="00E80699">
        <w:rPr>
          <w:rFonts w:ascii="Calibri" w:hAnsi="Calibri" w:cs="Calibri"/>
        </w:rPr>
        <w:t>i</w:t>
      </w:r>
      <w:r w:rsidR="00732DC7" w:rsidRPr="006A6B30">
        <w:rPr>
          <w:rFonts w:ascii="Calibri" w:hAnsi="Calibri" w:cs="Calibri"/>
        </w:rPr>
        <w:t xml:space="preserve"> petycję</w:t>
      </w:r>
      <w:r w:rsidR="00E80699">
        <w:rPr>
          <w:rFonts w:ascii="Calibri" w:hAnsi="Calibri" w:cs="Calibri"/>
        </w:rPr>
        <w:t xml:space="preserve"> oraz rozmowy z Wójtem w dniu 26 listopada br.</w:t>
      </w:r>
    </w:p>
    <w:p w14:paraId="42750486" w14:textId="1FF3BFBC" w:rsidR="006A6B30" w:rsidRPr="006A6B30" w:rsidRDefault="006A6B30" w:rsidP="00C81B1B">
      <w:pPr>
        <w:spacing w:line="276" w:lineRule="auto"/>
        <w:jc w:val="both"/>
        <w:rPr>
          <w:rFonts w:ascii="Calibri" w:hAnsi="Calibri" w:cs="Calibri"/>
        </w:rPr>
      </w:pPr>
      <w:r w:rsidRPr="006A6B30">
        <w:rPr>
          <w:rFonts w:ascii="Calibri" w:hAnsi="Calibri" w:cs="Calibri"/>
        </w:rPr>
        <w:t>Powyższe sprawy są realizowane zgodnie z przewidzianym dla nich właściwym trybem.</w:t>
      </w:r>
      <w:r>
        <w:rPr>
          <w:rFonts w:ascii="Calibri" w:hAnsi="Calibri" w:cs="Calibri"/>
        </w:rPr>
        <w:t xml:space="preserve"> Należy </w:t>
      </w:r>
      <w:r w:rsidR="00E16DA2">
        <w:rPr>
          <w:rFonts w:ascii="Calibri" w:hAnsi="Calibri" w:cs="Calibri"/>
        </w:rPr>
        <w:t>też</w:t>
      </w:r>
      <w:r>
        <w:rPr>
          <w:rFonts w:ascii="Calibri" w:hAnsi="Calibri" w:cs="Calibri"/>
        </w:rPr>
        <w:t xml:space="preserve"> jasno wskazać, że zgodnie z </w:t>
      </w:r>
      <w:r w:rsidR="00E16DA2">
        <w:rPr>
          <w:rFonts w:ascii="Calibri" w:hAnsi="Calibri" w:cs="Calibri"/>
        </w:rPr>
        <w:t xml:space="preserve">wspomnianym powyżej </w:t>
      </w:r>
      <w:r>
        <w:rPr>
          <w:rFonts w:ascii="Calibri" w:hAnsi="Calibri" w:cs="Calibri"/>
        </w:rPr>
        <w:t xml:space="preserve">wnioskiem </w:t>
      </w:r>
      <w:r w:rsidR="00A555FF">
        <w:rPr>
          <w:rFonts w:ascii="Calibri" w:hAnsi="Calibri" w:cs="Calibri"/>
        </w:rPr>
        <w:t>odrębnym</w:t>
      </w:r>
      <w:r w:rsidR="00E16DA2">
        <w:rPr>
          <w:rFonts w:ascii="Calibri" w:hAnsi="Calibri" w:cs="Calibri"/>
        </w:rPr>
        <w:t>,</w:t>
      </w:r>
      <w:r w:rsidR="00A555F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wyznaczono termin rozmowy z Wójtem na </w:t>
      </w:r>
      <w:r w:rsidR="00D45BA4">
        <w:rPr>
          <w:rFonts w:ascii="Calibri" w:hAnsi="Calibri" w:cs="Calibri"/>
        </w:rPr>
        <w:t>25 listopada br.</w:t>
      </w:r>
      <w:r>
        <w:rPr>
          <w:rFonts w:ascii="Calibri" w:hAnsi="Calibri" w:cs="Calibri"/>
        </w:rPr>
        <w:t xml:space="preserve"> Mimo, że Skarżący nie skorzystał z tej możliwości </w:t>
      </w:r>
      <w:r w:rsidR="00C50E82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wyznaczonym terminie, przy kolejnym jego kontakcie telefonicznym </w:t>
      </w:r>
      <w:r w:rsidR="00E16DA2">
        <w:rPr>
          <w:rFonts w:ascii="Calibri" w:hAnsi="Calibri" w:cs="Calibri"/>
        </w:rPr>
        <w:t xml:space="preserve">z Urzędem Gminy </w:t>
      </w:r>
      <w:r w:rsidR="00C50E82">
        <w:rPr>
          <w:rFonts w:ascii="Calibri" w:hAnsi="Calibri" w:cs="Calibri"/>
        </w:rPr>
        <w:br/>
      </w:r>
      <w:r w:rsidR="00E16DA2">
        <w:rPr>
          <w:rFonts w:ascii="Calibri" w:hAnsi="Calibri" w:cs="Calibri"/>
        </w:rPr>
        <w:t>w Klembowie,</w:t>
      </w:r>
      <w:r>
        <w:rPr>
          <w:rFonts w:ascii="Calibri" w:hAnsi="Calibri" w:cs="Calibri"/>
        </w:rPr>
        <w:t xml:space="preserve"> umożliwiono mu </w:t>
      </w:r>
      <w:r w:rsidR="00AA21C7">
        <w:rPr>
          <w:rFonts w:ascii="Calibri" w:hAnsi="Calibri" w:cs="Calibri"/>
        </w:rPr>
        <w:t>jednak</w:t>
      </w:r>
      <w:r>
        <w:rPr>
          <w:rFonts w:ascii="Calibri" w:hAnsi="Calibri" w:cs="Calibri"/>
        </w:rPr>
        <w:t xml:space="preserve"> taką rozmowę z Wójtem w dn. </w:t>
      </w:r>
      <w:r w:rsidR="00D45BA4">
        <w:rPr>
          <w:rFonts w:ascii="Calibri" w:hAnsi="Calibri" w:cs="Calibri"/>
        </w:rPr>
        <w:t>26 listopada br. Rozmowa trwała kilkanaście minut.</w:t>
      </w:r>
    </w:p>
    <w:p w14:paraId="314E0501" w14:textId="6424E033" w:rsidR="006A6B30" w:rsidRDefault="006A6B30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Natomiast zarówno w piśmie z 18 listopada br.</w:t>
      </w:r>
      <w:r w:rsidR="000D067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jak i w </w:t>
      </w:r>
      <w:r w:rsidR="00C43462">
        <w:rPr>
          <w:rFonts w:ascii="Calibri" w:hAnsi="Calibri" w:cs="Calibri"/>
        </w:rPr>
        <w:t xml:space="preserve">trakcie rozmowy </w:t>
      </w:r>
      <w:r>
        <w:rPr>
          <w:rFonts w:ascii="Calibri" w:hAnsi="Calibri" w:cs="Calibri"/>
        </w:rPr>
        <w:t xml:space="preserve">z Sekretarzem </w:t>
      </w:r>
      <w:r w:rsidR="00C50E82">
        <w:rPr>
          <w:rFonts w:ascii="Calibri" w:hAnsi="Calibri" w:cs="Calibri"/>
        </w:rPr>
        <w:br/>
      </w:r>
      <w:r>
        <w:rPr>
          <w:rFonts w:ascii="Calibri" w:hAnsi="Calibri" w:cs="Calibri"/>
        </w:rPr>
        <w:t>w dn. 19 listopada br. oraz w trakcie rozmowy telefonicznej z Wójtem,</w:t>
      </w:r>
      <w:r w:rsidR="00E77126">
        <w:rPr>
          <w:rFonts w:ascii="Calibri" w:hAnsi="Calibri" w:cs="Calibri"/>
        </w:rPr>
        <w:t xml:space="preserve"> a także w trakcie innych wskazanych na wstępie połączeń telefonicznych z Urzędem Gminy w Klembowie,</w:t>
      </w:r>
      <w:r>
        <w:rPr>
          <w:rFonts w:ascii="Calibri" w:hAnsi="Calibri" w:cs="Calibri"/>
        </w:rPr>
        <w:t xml:space="preserve"> </w:t>
      </w:r>
      <w:r w:rsidR="00C43462">
        <w:rPr>
          <w:rFonts w:ascii="Calibri" w:hAnsi="Calibri" w:cs="Calibri"/>
        </w:rPr>
        <w:t>Skarżący wielokrotnie sugerował ewentualne nieprawidłowości funkcjonowania gmin wiejskich dot. szeroko rozumianych zagadnień informatycznych i dot. cyberbezpieczeństwa</w:t>
      </w:r>
      <w:r w:rsidR="003A7967">
        <w:rPr>
          <w:rFonts w:ascii="Calibri" w:hAnsi="Calibri" w:cs="Calibri"/>
        </w:rPr>
        <w:t>,</w:t>
      </w:r>
      <w:r w:rsidR="00C43462">
        <w:rPr>
          <w:rFonts w:ascii="Calibri" w:hAnsi="Calibri" w:cs="Calibri"/>
        </w:rPr>
        <w:t xml:space="preserve"> wynikające z publicznie dostępnych raportów np. Najwyższej Izby Kontroli</w:t>
      </w:r>
      <w:r>
        <w:rPr>
          <w:rFonts w:ascii="Calibri" w:hAnsi="Calibri" w:cs="Calibri"/>
        </w:rPr>
        <w:t xml:space="preserve"> (Gmina Klembów nie była podmiotem tych kontroli i opisywany w raportach stan jej </w:t>
      </w:r>
      <w:r w:rsidRPr="003A7967">
        <w:rPr>
          <w:rFonts w:ascii="Calibri" w:hAnsi="Calibri" w:cs="Calibri"/>
          <w:u w:val="single"/>
        </w:rPr>
        <w:t>nie dotyczy</w:t>
      </w:r>
      <w:r>
        <w:rPr>
          <w:rFonts w:ascii="Calibri" w:hAnsi="Calibri" w:cs="Calibri"/>
        </w:rPr>
        <w:t>)</w:t>
      </w:r>
      <w:r w:rsidR="00C43462">
        <w:rPr>
          <w:rFonts w:ascii="Calibri" w:hAnsi="Calibri" w:cs="Calibri"/>
        </w:rPr>
        <w:t xml:space="preserve">, wskazując </w:t>
      </w:r>
      <w:r w:rsidR="00164BF7">
        <w:rPr>
          <w:rFonts w:ascii="Calibri" w:hAnsi="Calibri" w:cs="Calibri"/>
        </w:rPr>
        <w:lastRenderedPageBreak/>
        <w:t xml:space="preserve">jednocześnie, że </w:t>
      </w:r>
      <w:r w:rsidR="00C43462">
        <w:rPr>
          <w:rFonts w:ascii="Calibri" w:hAnsi="Calibri" w:cs="Calibri"/>
        </w:rPr>
        <w:t>jest przedstawicielem podmiotu prawnego zajmującego się profesjonalnie tego rodzaju kwestiami</w:t>
      </w:r>
      <w:r w:rsidR="00164BF7">
        <w:rPr>
          <w:rFonts w:ascii="Calibri" w:hAnsi="Calibri" w:cs="Calibri"/>
        </w:rPr>
        <w:t xml:space="preserve">, tj. firmy </w:t>
      </w:r>
      <w:r w:rsidR="00164BF7" w:rsidRPr="00164BF7">
        <w:rPr>
          <w:rFonts w:ascii="Calibri" w:hAnsi="Calibri" w:cs="Calibri"/>
        </w:rPr>
        <w:t>SZULC-EUPHENICS.COM PROSTA SPÓŁKA AKCYJNA</w:t>
      </w:r>
      <w:r w:rsidR="00C43462">
        <w:rPr>
          <w:rFonts w:ascii="Calibri" w:hAnsi="Calibri" w:cs="Calibri"/>
        </w:rPr>
        <w:t xml:space="preserve">.  </w:t>
      </w:r>
    </w:p>
    <w:p w14:paraId="3D8E3C30" w14:textId="29C1AEBE" w:rsidR="00164BF7" w:rsidRDefault="00C43462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tym miejscu należy </w:t>
      </w:r>
      <w:r w:rsidR="00D2683D">
        <w:rPr>
          <w:rFonts w:ascii="Calibri" w:hAnsi="Calibri" w:cs="Calibri"/>
        </w:rPr>
        <w:t xml:space="preserve">na marginesie </w:t>
      </w:r>
      <w:r>
        <w:rPr>
          <w:rFonts w:ascii="Calibri" w:hAnsi="Calibri" w:cs="Calibri"/>
        </w:rPr>
        <w:t>nadmien</w:t>
      </w:r>
      <w:r w:rsidR="00D2683D">
        <w:rPr>
          <w:rFonts w:ascii="Calibri" w:hAnsi="Calibri" w:cs="Calibri"/>
        </w:rPr>
        <w:t>ić, że zarówno w trakcie rozmowy, jak i w treści skargi</w:t>
      </w:r>
      <w:r w:rsidR="00C7549E">
        <w:rPr>
          <w:rFonts w:ascii="Calibri" w:hAnsi="Calibri" w:cs="Calibri"/>
        </w:rPr>
        <w:t>,</w:t>
      </w:r>
      <w:r w:rsidR="00D2683D">
        <w:rPr>
          <w:rFonts w:ascii="Calibri" w:hAnsi="Calibri" w:cs="Calibri"/>
        </w:rPr>
        <w:t xml:space="preserve"> Skarżący wielokrotnie zaznaczał 25 letnie doświadczenie w niniejszej materii, podmiotu w imieniu, którego działa, natomiast </w:t>
      </w:r>
      <w:r w:rsidR="00164BF7">
        <w:rPr>
          <w:rFonts w:ascii="Calibri" w:hAnsi="Calibri" w:cs="Calibri"/>
        </w:rPr>
        <w:t xml:space="preserve">podmiot </w:t>
      </w:r>
      <w:r w:rsidR="00D2683D">
        <w:rPr>
          <w:rFonts w:ascii="Calibri" w:hAnsi="Calibri" w:cs="Calibri"/>
        </w:rPr>
        <w:t xml:space="preserve">ten, tj. </w:t>
      </w:r>
      <w:r w:rsidR="00D2683D" w:rsidRPr="00D2683D">
        <w:rPr>
          <w:rFonts w:ascii="Calibri" w:hAnsi="Calibri" w:cs="Calibri"/>
        </w:rPr>
        <w:t>SZULC-EUPHENICS.COM PROSTA SPÓŁKA AKCYJNA</w:t>
      </w:r>
      <w:r w:rsidR="00D2683D">
        <w:rPr>
          <w:rFonts w:ascii="Calibri" w:hAnsi="Calibri" w:cs="Calibri"/>
        </w:rPr>
        <w:t xml:space="preserve"> został zarejestrowany w KRS </w:t>
      </w:r>
      <w:r w:rsidR="006A6B30">
        <w:rPr>
          <w:rFonts w:ascii="Calibri" w:hAnsi="Calibri" w:cs="Calibri"/>
        </w:rPr>
        <w:t xml:space="preserve"> zaledwie </w:t>
      </w:r>
      <w:r w:rsidR="00D2683D" w:rsidRPr="00D2683D">
        <w:rPr>
          <w:rFonts w:ascii="Calibri" w:hAnsi="Calibri" w:cs="Calibri"/>
        </w:rPr>
        <w:t>12</w:t>
      </w:r>
      <w:r w:rsidR="00D2683D">
        <w:rPr>
          <w:rFonts w:ascii="Calibri" w:hAnsi="Calibri" w:cs="Calibri"/>
        </w:rPr>
        <w:t xml:space="preserve"> grudnia 2022 r.</w:t>
      </w:r>
      <w:r w:rsidR="006A6B30">
        <w:rPr>
          <w:rFonts w:ascii="Calibri" w:hAnsi="Calibri" w:cs="Calibri"/>
        </w:rPr>
        <w:t>, zatem informacja o takim doświadczeniu podmiotu jest niezgodna ze stanem faktycznym.</w:t>
      </w:r>
    </w:p>
    <w:p w14:paraId="38C30958" w14:textId="5E5623B1" w:rsidR="00D2683D" w:rsidRDefault="006A6B30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Podkreślam, że z</w:t>
      </w:r>
      <w:r w:rsidR="00D2683D">
        <w:rPr>
          <w:rFonts w:ascii="Calibri" w:hAnsi="Calibri" w:cs="Calibri"/>
        </w:rPr>
        <w:t xml:space="preserve">e względu na fakt, że przebieg rozmowy telefonicznej Sekretarza Gminy </w:t>
      </w:r>
      <w:r w:rsidR="00A464E0">
        <w:rPr>
          <w:rFonts w:ascii="Calibri" w:hAnsi="Calibri" w:cs="Calibri"/>
        </w:rPr>
        <w:br/>
      </w:r>
      <w:r w:rsidR="00D2683D">
        <w:rPr>
          <w:rFonts w:ascii="Calibri" w:hAnsi="Calibri" w:cs="Calibri"/>
        </w:rPr>
        <w:t xml:space="preserve">z przedstawicielem podmiotu </w:t>
      </w:r>
      <w:r w:rsidR="00D2683D" w:rsidRPr="00D2683D">
        <w:rPr>
          <w:rFonts w:ascii="Calibri" w:hAnsi="Calibri" w:cs="Calibri"/>
        </w:rPr>
        <w:t xml:space="preserve">SZULC-EUPHENICS.COM PROSTA SPÓŁKA AKCYJNA </w:t>
      </w:r>
      <w:r w:rsidR="00D2683D">
        <w:rPr>
          <w:rFonts w:ascii="Calibri" w:hAnsi="Calibri" w:cs="Calibri"/>
        </w:rPr>
        <w:t>w dn. 19 listopada br.</w:t>
      </w:r>
      <w:r w:rsidR="00C7549E">
        <w:rPr>
          <w:rFonts w:ascii="Calibri" w:hAnsi="Calibri" w:cs="Calibri"/>
        </w:rPr>
        <w:t xml:space="preserve">, której to rozmowy </w:t>
      </w:r>
      <w:r>
        <w:rPr>
          <w:rFonts w:ascii="Calibri" w:hAnsi="Calibri" w:cs="Calibri"/>
        </w:rPr>
        <w:t xml:space="preserve">bezpośrednio </w:t>
      </w:r>
      <w:r w:rsidR="00C7549E">
        <w:rPr>
          <w:rFonts w:ascii="Calibri" w:hAnsi="Calibri" w:cs="Calibri"/>
        </w:rPr>
        <w:t>dotyczy skarga</w:t>
      </w:r>
      <w:r>
        <w:rPr>
          <w:rFonts w:ascii="Calibri" w:hAnsi="Calibri" w:cs="Calibri"/>
        </w:rPr>
        <w:t xml:space="preserve"> z 21 listopada br.</w:t>
      </w:r>
      <w:r w:rsidR="00C7549E">
        <w:rPr>
          <w:rFonts w:ascii="Calibri" w:hAnsi="Calibri" w:cs="Calibri"/>
        </w:rPr>
        <w:t xml:space="preserve">, </w:t>
      </w:r>
      <w:r w:rsidR="00D2683D">
        <w:rPr>
          <w:rFonts w:ascii="Calibri" w:hAnsi="Calibri" w:cs="Calibri"/>
        </w:rPr>
        <w:t xml:space="preserve">był niepokojący, Sekretarz niezwłocznie powiadomił o niej Wójta. </w:t>
      </w:r>
      <w:r w:rsidR="00D2683D" w:rsidRPr="00C7549E">
        <w:rPr>
          <w:rFonts w:ascii="Calibri" w:hAnsi="Calibri" w:cs="Calibri"/>
          <w:b/>
          <w:bCs/>
        </w:rPr>
        <w:t>Sekretarz Gminy sporządził także notatkę służbową dot. ww. zdarzenia</w:t>
      </w:r>
      <w:r>
        <w:rPr>
          <w:rFonts w:ascii="Calibri" w:hAnsi="Calibri" w:cs="Calibri"/>
        </w:rPr>
        <w:t xml:space="preserve">, która wskazuje na liczne sugestie Skarżącego dotyczące nieprawidłowości w </w:t>
      </w:r>
      <w:r w:rsidR="00D268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gminach kontrolowanych przez NIK </w:t>
      </w:r>
      <w:r w:rsidR="005134C4">
        <w:rPr>
          <w:rFonts w:ascii="Calibri" w:hAnsi="Calibri" w:cs="Calibri"/>
        </w:rPr>
        <w:t xml:space="preserve">(podkreślam stanowczo </w:t>
      </w:r>
      <w:r w:rsidR="00A32E6E">
        <w:rPr>
          <w:rFonts w:ascii="Calibri" w:hAnsi="Calibri" w:cs="Calibri"/>
        </w:rPr>
        <w:t>–</w:t>
      </w:r>
      <w:r w:rsidR="005134C4">
        <w:rPr>
          <w:rFonts w:ascii="Calibri" w:hAnsi="Calibri" w:cs="Calibri"/>
        </w:rPr>
        <w:t xml:space="preserve"> nie ma wśród nich Klembowa) </w:t>
      </w:r>
      <w:r>
        <w:rPr>
          <w:rFonts w:ascii="Calibri" w:hAnsi="Calibri" w:cs="Calibri"/>
        </w:rPr>
        <w:t xml:space="preserve">i sugestie </w:t>
      </w:r>
      <w:r w:rsidR="00031D5C">
        <w:rPr>
          <w:rFonts w:ascii="Calibri" w:hAnsi="Calibri" w:cs="Calibri"/>
        </w:rPr>
        <w:t>„</w:t>
      </w:r>
      <w:r>
        <w:rPr>
          <w:rFonts w:ascii="Calibri" w:hAnsi="Calibri" w:cs="Calibri"/>
        </w:rPr>
        <w:t>zastraszającego</w:t>
      </w:r>
      <w:r w:rsidR="00031D5C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poziomu funkcjonowania gmin </w:t>
      </w:r>
      <w:r w:rsidR="00C50E82">
        <w:rPr>
          <w:rFonts w:ascii="Calibri" w:hAnsi="Calibri" w:cs="Calibri"/>
        </w:rPr>
        <w:br/>
      </w:r>
      <w:r>
        <w:rPr>
          <w:rFonts w:ascii="Calibri" w:hAnsi="Calibri" w:cs="Calibri"/>
        </w:rPr>
        <w:t>w zakresie cyberbezpieczeństwa oraz wskazanie, że</w:t>
      </w:r>
      <w:r w:rsidRPr="00D2683D">
        <w:rPr>
          <w:rFonts w:ascii="Calibri" w:hAnsi="Calibri" w:cs="Calibri"/>
        </w:rPr>
        <w:t xml:space="preserve"> rozmowa telefoniczna ma na celu wyjaśnienie, że uzyskanie wnioskowanych danych ma na celu uchronienie </w:t>
      </w:r>
      <w:r>
        <w:rPr>
          <w:rFonts w:ascii="Calibri" w:hAnsi="Calibri" w:cs="Calibri"/>
        </w:rPr>
        <w:t>Gminy</w:t>
      </w:r>
      <w:r w:rsidRPr="00D2683D">
        <w:rPr>
          <w:rFonts w:ascii="Calibri" w:hAnsi="Calibri" w:cs="Calibri"/>
        </w:rPr>
        <w:t xml:space="preserve"> przed ewentualnymi nieprawidłowościami</w:t>
      </w:r>
      <w:r>
        <w:rPr>
          <w:rFonts w:ascii="Calibri" w:hAnsi="Calibri" w:cs="Calibri"/>
        </w:rPr>
        <w:t xml:space="preserve"> i kierowaniem skarg na funkcjonowanie Urzędu. </w:t>
      </w:r>
      <w:r w:rsidR="00776531">
        <w:rPr>
          <w:rFonts w:ascii="Calibri" w:hAnsi="Calibri" w:cs="Calibri"/>
        </w:rPr>
        <w:t xml:space="preserve">Podobny przebieg miała także rozmowa Wójta z p. Szulcem w dn. </w:t>
      </w:r>
      <w:r w:rsidR="0030605D">
        <w:rPr>
          <w:rFonts w:ascii="Calibri" w:hAnsi="Calibri" w:cs="Calibri"/>
        </w:rPr>
        <w:t>26 listopada br.</w:t>
      </w:r>
      <w:r w:rsidR="00776531">
        <w:rPr>
          <w:rFonts w:ascii="Calibri" w:hAnsi="Calibri" w:cs="Calibri"/>
        </w:rPr>
        <w:t xml:space="preserve"> </w:t>
      </w:r>
      <w:r w:rsidR="00776531" w:rsidRPr="00F93EE4">
        <w:rPr>
          <w:rFonts w:ascii="Calibri" w:hAnsi="Calibri" w:cs="Calibri"/>
        </w:rPr>
        <w:t>Również z tej rozmowy sporządzono notatkę służbową</w:t>
      </w:r>
      <w:r w:rsidR="00776531">
        <w:rPr>
          <w:rFonts w:ascii="Calibri" w:hAnsi="Calibri" w:cs="Calibri"/>
        </w:rPr>
        <w:t xml:space="preserve"> – wskazującą na pojawiające się sugestie wycofania skargi</w:t>
      </w:r>
      <w:r w:rsidR="00627F11">
        <w:rPr>
          <w:rFonts w:ascii="Calibri" w:hAnsi="Calibri" w:cs="Calibri"/>
        </w:rPr>
        <w:t xml:space="preserve">, </w:t>
      </w:r>
      <w:r w:rsidR="00C50E82">
        <w:rPr>
          <w:rFonts w:ascii="Calibri" w:hAnsi="Calibri" w:cs="Calibri"/>
        </w:rPr>
        <w:br/>
      </w:r>
      <w:r w:rsidR="00627F11">
        <w:rPr>
          <w:rFonts w:ascii="Calibri" w:hAnsi="Calibri" w:cs="Calibri"/>
        </w:rPr>
        <w:t>a także na</w:t>
      </w:r>
      <w:r w:rsidR="00776531">
        <w:rPr>
          <w:rFonts w:ascii="Calibri" w:hAnsi="Calibri" w:cs="Calibri"/>
        </w:rPr>
        <w:t xml:space="preserve"> chę</w:t>
      </w:r>
      <w:r w:rsidR="00627F11">
        <w:rPr>
          <w:rFonts w:ascii="Calibri" w:hAnsi="Calibri" w:cs="Calibri"/>
        </w:rPr>
        <w:t>ć</w:t>
      </w:r>
      <w:r w:rsidR="00776531">
        <w:rPr>
          <w:rFonts w:ascii="Calibri" w:hAnsi="Calibri" w:cs="Calibri"/>
        </w:rPr>
        <w:t xml:space="preserve"> podjęcia współpracy dot. doradztwa w zakresie doboru kontrahentów Gminy realizujących zadania w zakresie cyberpezpieczeństwa. </w:t>
      </w:r>
      <w:r w:rsidR="00FA4A89">
        <w:rPr>
          <w:rFonts w:ascii="Calibri" w:hAnsi="Calibri" w:cs="Calibri"/>
        </w:rPr>
        <w:t xml:space="preserve">Podkreślić należy, że </w:t>
      </w:r>
      <w:r w:rsidR="00302745">
        <w:rPr>
          <w:rFonts w:ascii="Calibri" w:hAnsi="Calibri" w:cs="Calibri"/>
        </w:rPr>
        <w:t>Sekretarz</w:t>
      </w:r>
      <w:r w:rsidR="0030605D">
        <w:rPr>
          <w:rFonts w:ascii="Calibri" w:hAnsi="Calibri" w:cs="Calibri"/>
        </w:rPr>
        <w:t xml:space="preserve"> Gminy odbyła ze </w:t>
      </w:r>
      <w:r w:rsidR="00DD00B2">
        <w:rPr>
          <w:rFonts w:ascii="Calibri" w:hAnsi="Calibri" w:cs="Calibri"/>
        </w:rPr>
        <w:t>Skarżącym</w:t>
      </w:r>
      <w:r w:rsidR="0030605D">
        <w:rPr>
          <w:rFonts w:ascii="Calibri" w:hAnsi="Calibri" w:cs="Calibri"/>
        </w:rPr>
        <w:t xml:space="preserve"> </w:t>
      </w:r>
      <w:r w:rsidR="00CF380B">
        <w:rPr>
          <w:rFonts w:ascii="Calibri" w:hAnsi="Calibri" w:cs="Calibri"/>
        </w:rPr>
        <w:t xml:space="preserve">łącznie 3 rozmowy </w:t>
      </w:r>
      <w:r w:rsidR="0030605D">
        <w:rPr>
          <w:rFonts w:ascii="Calibri" w:hAnsi="Calibri" w:cs="Calibri"/>
        </w:rPr>
        <w:t>telefoniczn</w:t>
      </w:r>
      <w:r w:rsidR="00CF380B">
        <w:rPr>
          <w:rFonts w:ascii="Calibri" w:hAnsi="Calibri" w:cs="Calibri"/>
        </w:rPr>
        <w:t>e</w:t>
      </w:r>
      <w:r w:rsidR="0030605D">
        <w:rPr>
          <w:rFonts w:ascii="Calibri" w:hAnsi="Calibri" w:cs="Calibri"/>
        </w:rPr>
        <w:t xml:space="preserve"> – z</w:t>
      </w:r>
      <w:r w:rsidR="00CF380B">
        <w:rPr>
          <w:rFonts w:ascii="Calibri" w:hAnsi="Calibri" w:cs="Calibri"/>
        </w:rPr>
        <w:t xml:space="preserve"> których </w:t>
      </w:r>
      <w:r w:rsidR="0030605D">
        <w:rPr>
          <w:rFonts w:ascii="Calibri" w:hAnsi="Calibri" w:cs="Calibri"/>
        </w:rPr>
        <w:t>sporządziła notatki służbowe</w:t>
      </w:r>
      <w:r w:rsidR="00302745">
        <w:rPr>
          <w:rFonts w:ascii="Calibri" w:hAnsi="Calibri" w:cs="Calibri"/>
        </w:rPr>
        <w:t>, wskazujące</w:t>
      </w:r>
      <w:r w:rsidR="001B7483">
        <w:rPr>
          <w:rFonts w:ascii="Calibri" w:hAnsi="Calibri" w:cs="Calibri"/>
        </w:rPr>
        <w:t>,</w:t>
      </w:r>
      <w:r w:rsidR="00302745">
        <w:rPr>
          <w:rFonts w:ascii="Calibri" w:hAnsi="Calibri" w:cs="Calibri"/>
        </w:rPr>
        <w:t xml:space="preserve"> </w:t>
      </w:r>
      <w:r w:rsidR="00DD00B2" w:rsidRPr="00DD00B2">
        <w:rPr>
          <w:rFonts w:ascii="Calibri" w:hAnsi="Calibri" w:cs="Calibri"/>
        </w:rPr>
        <w:t>że</w:t>
      </w:r>
      <w:r w:rsidR="00DD00B2">
        <w:rPr>
          <w:rFonts w:ascii="Calibri" w:hAnsi="Calibri" w:cs="Calibri"/>
        </w:rPr>
        <w:t xml:space="preserve"> Skarżący</w:t>
      </w:r>
      <w:r w:rsidR="00DD00B2" w:rsidRPr="00DD00B2">
        <w:rPr>
          <w:rFonts w:ascii="Calibri" w:hAnsi="Calibri" w:cs="Calibri"/>
        </w:rPr>
        <w:t xml:space="preserve"> nie wyklucza wycofania </w:t>
      </w:r>
      <w:r w:rsidR="001B7483" w:rsidRPr="00DD00B2">
        <w:rPr>
          <w:rFonts w:ascii="Calibri" w:hAnsi="Calibri" w:cs="Calibri"/>
        </w:rPr>
        <w:t>skargi,</w:t>
      </w:r>
      <w:r w:rsidR="00DD00B2" w:rsidRPr="00DD00B2">
        <w:rPr>
          <w:rFonts w:ascii="Calibri" w:hAnsi="Calibri" w:cs="Calibri"/>
        </w:rPr>
        <w:t xml:space="preserve"> jeśli spotka się </w:t>
      </w:r>
      <w:r w:rsidR="00DD00B2">
        <w:rPr>
          <w:rFonts w:ascii="Calibri" w:hAnsi="Calibri" w:cs="Calibri"/>
        </w:rPr>
        <w:t>z nim Wójt Gminy oraz,</w:t>
      </w:r>
      <w:r w:rsidR="00DD00B2" w:rsidRPr="00DD00B2">
        <w:rPr>
          <w:rFonts w:ascii="Calibri" w:hAnsi="Calibri" w:cs="Calibri"/>
        </w:rPr>
        <w:t xml:space="preserve"> że jeśli skarga będzie rozpatrzona „nie po Jego myśli” wówczas będzie składał kolejną skargę.</w:t>
      </w:r>
      <w:r w:rsidR="00302745">
        <w:rPr>
          <w:rFonts w:ascii="Calibri" w:hAnsi="Calibri" w:cs="Calibri"/>
        </w:rPr>
        <w:t xml:space="preserve"> </w:t>
      </w:r>
      <w:r w:rsidR="007E6BCD" w:rsidRPr="007E6BCD">
        <w:rPr>
          <w:rFonts w:ascii="Calibri" w:hAnsi="Calibri" w:cs="Calibri"/>
          <w:b/>
          <w:bCs/>
        </w:rPr>
        <w:t>Działania</w:t>
      </w:r>
      <w:r>
        <w:rPr>
          <w:rFonts w:ascii="Calibri" w:hAnsi="Calibri" w:cs="Calibri"/>
        </w:rPr>
        <w:t xml:space="preserve"> </w:t>
      </w:r>
      <w:r w:rsidRPr="005134C4">
        <w:rPr>
          <w:rFonts w:ascii="Calibri" w:hAnsi="Calibri" w:cs="Calibri"/>
          <w:b/>
        </w:rPr>
        <w:t>te</w:t>
      </w:r>
      <w:r w:rsidR="007E6BCD">
        <w:rPr>
          <w:rFonts w:ascii="Calibri" w:hAnsi="Calibri" w:cs="Calibri"/>
          <w:b/>
          <w:bCs/>
        </w:rPr>
        <w:t>, w mojej ocenie,</w:t>
      </w:r>
      <w:r w:rsidRPr="005134C4">
        <w:rPr>
          <w:rFonts w:ascii="Calibri" w:hAnsi="Calibri" w:cs="Calibri"/>
          <w:b/>
        </w:rPr>
        <w:t xml:space="preserve"> należy odbierać jako formę nacisku na Urząd w kontekście </w:t>
      </w:r>
      <w:r w:rsidR="00DD1DAE">
        <w:rPr>
          <w:rFonts w:ascii="Calibri" w:hAnsi="Calibri" w:cs="Calibri"/>
          <w:b/>
          <w:bCs/>
        </w:rPr>
        <w:t xml:space="preserve">ewentualnego </w:t>
      </w:r>
      <w:r w:rsidRPr="005134C4">
        <w:rPr>
          <w:rFonts w:ascii="Calibri" w:hAnsi="Calibri" w:cs="Calibri"/>
          <w:b/>
          <w:bCs/>
        </w:rPr>
        <w:t>podjęcia współpracy</w:t>
      </w:r>
      <w:r w:rsidR="00DD1DAE">
        <w:rPr>
          <w:rFonts w:ascii="Calibri" w:hAnsi="Calibri" w:cs="Calibri"/>
          <w:b/>
          <w:bCs/>
        </w:rPr>
        <w:t xml:space="preserve"> przez Naszą Gminę</w:t>
      </w:r>
      <w:r w:rsidRPr="005134C4">
        <w:rPr>
          <w:rFonts w:ascii="Calibri" w:hAnsi="Calibri" w:cs="Calibri"/>
          <w:b/>
          <w:bCs/>
        </w:rPr>
        <w:t xml:space="preserve"> </w:t>
      </w:r>
      <w:r w:rsidRPr="005134C4">
        <w:rPr>
          <w:rFonts w:ascii="Calibri" w:hAnsi="Calibri" w:cs="Calibri"/>
          <w:b/>
        </w:rPr>
        <w:t>z reprezentowaną przez Skarżącego firmą</w:t>
      </w:r>
      <w:r>
        <w:rPr>
          <w:rFonts w:ascii="Calibri" w:hAnsi="Calibri" w:cs="Calibri"/>
        </w:rPr>
        <w:t>.</w:t>
      </w:r>
    </w:p>
    <w:p w14:paraId="0714FFFC" w14:textId="0DF4FB18" w:rsidR="006A6B30" w:rsidRDefault="006A6B30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Dodatkowo należy zaznaczyć, że zarówno w korespondencji jak i w rozmowach Skarżący sugerował ewentualne nieprawidłowości w Gminie Klembów odnosząc się do osobistych tragedii mieszkańców naszej Gminy (samobójstwo dzieci), które w sposób bezpośredni próbował wiązać z działaniem Gminy, co w naszej ocenie jest działaniem wysoce nieetycznym i mającym służyć jako forma </w:t>
      </w:r>
      <w:r w:rsidR="00660944">
        <w:rPr>
          <w:rFonts w:ascii="Calibri" w:hAnsi="Calibri" w:cs="Calibri"/>
        </w:rPr>
        <w:t>wywierania presji na podmiot publiczny</w:t>
      </w:r>
      <w:r>
        <w:rPr>
          <w:rFonts w:ascii="Calibri" w:hAnsi="Calibri" w:cs="Calibri"/>
        </w:rPr>
        <w:t>.</w:t>
      </w:r>
    </w:p>
    <w:p w14:paraId="71B92E1E" w14:textId="5F9BF861" w:rsidR="0007797F" w:rsidRDefault="0007797F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Wójt Gminy Klembów, a także </w:t>
      </w:r>
      <w:r w:rsidR="00E9764F">
        <w:rPr>
          <w:rFonts w:ascii="Calibri" w:hAnsi="Calibri" w:cs="Calibri"/>
        </w:rPr>
        <w:t xml:space="preserve">podległy mu pracownik Urzędu z którym kontaktował się p. Szulc w imieniu firmy </w:t>
      </w:r>
      <w:r w:rsidR="00E9764F" w:rsidRPr="00E9764F">
        <w:rPr>
          <w:rFonts w:ascii="Calibri" w:hAnsi="Calibri" w:cs="Calibri"/>
        </w:rPr>
        <w:t>SZULC-EUPHENICS.COM PROSTA SPÓŁKA AKCYJNA</w:t>
      </w:r>
      <w:r w:rsidR="00E9764F">
        <w:rPr>
          <w:rFonts w:ascii="Calibri" w:hAnsi="Calibri" w:cs="Calibri"/>
        </w:rPr>
        <w:t xml:space="preserve">, </w:t>
      </w:r>
      <w:r w:rsidR="00B86873">
        <w:rPr>
          <w:rFonts w:ascii="Calibri" w:hAnsi="Calibri" w:cs="Calibri"/>
        </w:rPr>
        <w:t xml:space="preserve">nie podjęli rozmów z ww. osobą, które </w:t>
      </w:r>
      <w:r w:rsidR="00844210">
        <w:rPr>
          <w:rFonts w:ascii="Calibri" w:hAnsi="Calibri" w:cs="Calibri"/>
        </w:rPr>
        <w:t>mogłyby mieć</w:t>
      </w:r>
      <w:r w:rsidR="00B86873">
        <w:rPr>
          <w:rFonts w:ascii="Calibri" w:hAnsi="Calibri" w:cs="Calibri"/>
        </w:rPr>
        <w:t xml:space="preserve"> charakter transakcji </w:t>
      </w:r>
      <w:r w:rsidR="00AD4A5E">
        <w:rPr>
          <w:rFonts w:ascii="Calibri" w:hAnsi="Calibri" w:cs="Calibri"/>
        </w:rPr>
        <w:t>polegającej na</w:t>
      </w:r>
      <w:r w:rsidR="008D6E2B">
        <w:rPr>
          <w:rFonts w:ascii="Calibri" w:hAnsi="Calibri" w:cs="Calibri"/>
        </w:rPr>
        <w:t xml:space="preserve"> wycofani</w:t>
      </w:r>
      <w:r w:rsidR="00AD4A5E">
        <w:rPr>
          <w:rFonts w:ascii="Calibri" w:hAnsi="Calibri" w:cs="Calibri"/>
        </w:rPr>
        <w:t xml:space="preserve">u złożonych skarg </w:t>
      </w:r>
      <w:r w:rsidR="00FA3B6C">
        <w:rPr>
          <w:rFonts w:ascii="Calibri" w:hAnsi="Calibri" w:cs="Calibri"/>
        </w:rPr>
        <w:t xml:space="preserve"> lub zaprzestania </w:t>
      </w:r>
      <w:r w:rsidR="00AD4A5E">
        <w:rPr>
          <w:rFonts w:ascii="Calibri" w:hAnsi="Calibri" w:cs="Calibri"/>
        </w:rPr>
        <w:t>su</w:t>
      </w:r>
      <w:r w:rsidR="00E35813">
        <w:rPr>
          <w:rFonts w:ascii="Calibri" w:hAnsi="Calibri" w:cs="Calibri"/>
        </w:rPr>
        <w:t xml:space="preserve">gerowanych </w:t>
      </w:r>
      <w:r w:rsidR="00FA3B6C">
        <w:rPr>
          <w:rFonts w:ascii="Calibri" w:hAnsi="Calibri" w:cs="Calibri"/>
        </w:rPr>
        <w:t>działań</w:t>
      </w:r>
      <w:r w:rsidR="00E35813">
        <w:rPr>
          <w:rFonts w:ascii="Calibri" w:hAnsi="Calibri" w:cs="Calibri"/>
        </w:rPr>
        <w:t xml:space="preserve"> kontroli obywatelskiej </w:t>
      </w:r>
      <w:r w:rsidR="004019D9">
        <w:rPr>
          <w:rFonts w:ascii="Calibri" w:hAnsi="Calibri" w:cs="Calibri"/>
        </w:rPr>
        <w:t xml:space="preserve"> przez podmiot</w:t>
      </w:r>
      <w:r w:rsidR="008D6E2B">
        <w:rPr>
          <w:rFonts w:ascii="Calibri" w:hAnsi="Calibri" w:cs="Calibri"/>
        </w:rPr>
        <w:t xml:space="preserve"> wraz z nawiązaniem współpracy biznesowej. </w:t>
      </w:r>
      <w:r w:rsidR="009427AE">
        <w:rPr>
          <w:rFonts w:ascii="Calibri" w:hAnsi="Calibri" w:cs="Calibri"/>
        </w:rPr>
        <w:t xml:space="preserve">Zgodnie z obowiązującymi procedurami liczne pisma </w:t>
      </w:r>
      <w:r w:rsidR="004019D9">
        <w:rPr>
          <w:rFonts w:ascii="Calibri" w:hAnsi="Calibri" w:cs="Calibri"/>
        </w:rPr>
        <w:t xml:space="preserve">od Skarżącego podmiotu </w:t>
      </w:r>
      <w:r w:rsidR="009427AE">
        <w:rPr>
          <w:rFonts w:ascii="Calibri" w:hAnsi="Calibri" w:cs="Calibri"/>
        </w:rPr>
        <w:t xml:space="preserve">są obsługiwane przez Urząd w przewidzianym dla nich trybie, a </w:t>
      </w:r>
      <w:r w:rsidR="00FF6C47">
        <w:rPr>
          <w:rFonts w:ascii="Calibri" w:hAnsi="Calibri" w:cs="Calibri"/>
        </w:rPr>
        <w:t>usługi są zamawiane wyłącznie w przewidziany w przepisach ustawy</w:t>
      </w:r>
      <w:r w:rsidR="00226A4E">
        <w:rPr>
          <w:rFonts w:ascii="Calibri" w:hAnsi="Calibri" w:cs="Calibri"/>
        </w:rPr>
        <w:t xml:space="preserve"> </w:t>
      </w:r>
      <w:r w:rsidR="00226A4E" w:rsidRPr="00226A4E">
        <w:rPr>
          <w:rFonts w:ascii="Calibri" w:hAnsi="Calibri" w:cs="Calibri"/>
        </w:rPr>
        <w:t xml:space="preserve">z dnia 11 września 2019 r. </w:t>
      </w:r>
      <w:r w:rsidR="00226A4E">
        <w:rPr>
          <w:rFonts w:ascii="Calibri" w:hAnsi="Calibri" w:cs="Calibri"/>
        </w:rPr>
        <w:t>–</w:t>
      </w:r>
      <w:r w:rsidR="00FF6C47">
        <w:rPr>
          <w:rFonts w:ascii="Calibri" w:hAnsi="Calibri" w:cs="Calibri"/>
        </w:rPr>
        <w:t xml:space="preserve"> Prawo zamówień publicznych</w:t>
      </w:r>
      <w:r w:rsidR="00033F3D">
        <w:rPr>
          <w:rFonts w:ascii="Calibri" w:hAnsi="Calibri" w:cs="Calibri"/>
        </w:rPr>
        <w:t xml:space="preserve"> (</w:t>
      </w:r>
      <w:r w:rsidR="00033F3D" w:rsidRPr="00033F3D">
        <w:rPr>
          <w:rFonts w:ascii="Calibri" w:hAnsi="Calibri" w:cs="Calibri"/>
        </w:rPr>
        <w:t>Dz.U. 2024 poz. 1320</w:t>
      </w:r>
      <w:r w:rsidR="00033F3D">
        <w:rPr>
          <w:rFonts w:ascii="Calibri" w:hAnsi="Calibri" w:cs="Calibri"/>
        </w:rPr>
        <w:t>)</w:t>
      </w:r>
      <w:r w:rsidR="00FF6C47">
        <w:rPr>
          <w:rFonts w:ascii="Calibri" w:hAnsi="Calibri" w:cs="Calibri"/>
        </w:rPr>
        <w:t xml:space="preserve"> lub w przypadk</w:t>
      </w:r>
      <w:r w:rsidR="00C6601B">
        <w:rPr>
          <w:rFonts w:ascii="Calibri" w:hAnsi="Calibri" w:cs="Calibri"/>
        </w:rPr>
        <w:t xml:space="preserve">ach </w:t>
      </w:r>
      <w:r w:rsidR="000F6DFE">
        <w:rPr>
          <w:rFonts w:ascii="Calibri" w:hAnsi="Calibri" w:cs="Calibri"/>
        </w:rPr>
        <w:t>zamówień nieprzekraczających</w:t>
      </w:r>
      <w:r w:rsidR="00FF6C47">
        <w:rPr>
          <w:rFonts w:ascii="Calibri" w:hAnsi="Calibri" w:cs="Calibri"/>
        </w:rPr>
        <w:t xml:space="preserve"> kwot </w:t>
      </w:r>
      <w:r w:rsidR="00033F3D">
        <w:rPr>
          <w:rFonts w:ascii="Calibri" w:hAnsi="Calibri" w:cs="Calibri"/>
        </w:rPr>
        <w:lastRenderedPageBreak/>
        <w:t xml:space="preserve">wskazanych w art. </w:t>
      </w:r>
      <w:r w:rsidR="00C6601B">
        <w:rPr>
          <w:rFonts w:ascii="Calibri" w:hAnsi="Calibri" w:cs="Calibri"/>
        </w:rPr>
        <w:t>2 ust.</w:t>
      </w:r>
      <w:r w:rsidR="00C50E82">
        <w:rPr>
          <w:rFonts w:ascii="Calibri" w:hAnsi="Calibri" w:cs="Calibri"/>
        </w:rPr>
        <w:t xml:space="preserve"> </w:t>
      </w:r>
      <w:r w:rsidR="00C6601B">
        <w:rPr>
          <w:rFonts w:ascii="Calibri" w:hAnsi="Calibri" w:cs="Calibri"/>
        </w:rPr>
        <w:t>1 pkt. 1)</w:t>
      </w:r>
      <w:r w:rsidR="00FF6C47">
        <w:rPr>
          <w:rFonts w:ascii="Calibri" w:hAnsi="Calibri" w:cs="Calibri"/>
        </w:rPr>
        <w:t xml:space="preserve"> </w:t>
      </w:r>
      <w:r w:rsidR="000F6DFE">
        <w:rPr>
          <w:rFonts w:ascii="Calibri" w:hAnsi="Calibri" w:cs="Calibri"/>
        </w:rPr>
        <w:t xml:space="preserve">ww. ustawy </w:t>
      </w:r>
      <w:r w:rsidR="00FF6C47">
        <w:rPr>
          <w:rFonts w:ascii="Calibri" w:hAnsi="Calibri" w:cs="Calibri"/>
        </w:rPr>
        <w:t xml:space="preserve">– </w:t>
      </w:r>
      <w:r w:rsidR="00702D4C">
        <w:rPr>
          <w:rFonts w:ascii="Calibri" w:hAnsi="Calibri" w:cs="Calibri"/>
        </w:rPr>
        <w:t>według</w:t>
      </w:r>
      <w:r w:rsidR="000F6DFE">
        <w:rPr>
          <w:rFonts w:ascii="Calibri" w:hAnsi="Calibri" w:cs="Calibri"/>
        </w:rPr>
        <w:t xml:space="preserve"> </w:t>
      </w:r>
      <w:r w:rsidR="000F6DFE" w:rsidRPr="00536AC0">
        <w:rPr>
          <w:rFonts w:ascii="Calibri" w:hAnsi="Calibri" w:cs="Calibri"/>
        </w:rPr>
        <w:t>R</w:t>
      </w:r>
      <w:r w:rsidR="00FF6C47" w:rsidRPr="00536AC0">
        <w:rPr>
          <w:rFonts w:ascii="Calibri" w:hAnsi="Calibri" w:cs="Calibri"/>
        </w:rPr>
        <w:t>egulamin</w:t>
      </w:r>
      <w:r w:rsidR="00702D4C" w:rsidRPr="00536AC0">
        <w:rPr>
          <w:rFonts w:ascii="Calibri" w:hAnsi="Calibri" w:cs="Calibri"/>
        </w:rPr>
        <w:t>u</w:t>
      </w:r>
      <w:r w:rsidR="00FF6C47" w:rsidRPr="00536AC0">
        <w:rPr>
          <w:rFonts w:ascii="Calibri" w:hAnsi="Calibri" w:cs="Calibri"/>
        </w:rPr>
        <w:t xml:space="preserve"> zamówień publicznych</w:t>
      </w:r>
      <w:r w:rsidR="00844210">
        <w:rPr>
          <w:rFonts w:ascii="Calibri" w:hAnsi="Calibri" w:cs="Calibri"/>
        </w:rPr>
        <w:t>, zgodnie z zasadami transparentności i rzetelności</w:t>
      </w:r>
      <w:r w:rsidR="00702D4C">
        <w:rPr>
          <w:rFonts w:ascii="Calibri" w:hAnsi="Calibri" w:cs="Calibri"/>
        </w:rPr>
        <w:t xml:space="preserve"> oraz </w:t>
      </w:r>
      <w:r w:rsidR="00CD0482">
        <w:rPr>
          <w:rFonts w:ascii="Calibri" w:hAnsi="Calibri" w:cs="Calibri"/>
        </w:rPr>
        <w:t xml:space="preserve">postulatami zawartymi w art. 44 ust. 3 </w:t>
      </w:r>
      <w:r w:rsidR="002332F6">
        <w:rPr>
          <w:rFonts w:ascii="Calibri" w:hAnsi="Calibri" w:cs="Calibri"/>
        </w:rPr>
        <w:t>u</w:t>
      </w:r>
      <w:r w:rsidR="002332F6" w:rsidRPr="002332F6">
        <w:rPr>
          <w:rFonts w:ascii="Calibri" w:hAnsi="Calibri" w:cs="Calibri"/>
        </w:rPr>
        <w:t>staw</w:t>
      </w:r>
      <w:r w:rsidR="002332F6">
        <w:rPr>
          <w:rFonts w:ascii="Calibri" w:hAnsi="Calibri" w:cs="Calibri"/>
        </w:rPr>
        <w:t>y</w:t>
      </w:r>
      <w:r w:rsidR="002332F6" w:rsidRPr="002332F6">
        <w:rPr>
          <w:rFonts w:ascii="Calibri" w:hAnsi="Calibri" w:cs="Calibri"/>
        </w:rPr>
        <w:t xml:space="preserve"> z dnia 27 sierpnia 2009 r. o finansach publicznych</w:t>
      </w:r>
      <w:r w:rsidR="002332F6">
        <w:rPr>
          <w:rFonts w:ascii="Calibri" w:hAnsi="Calibri" w:cs="Calibri"/>
        </w:rPr>
        <w:t xml:space="preserve"> (</w:t>
      </w:r>
      <w:r w:rsidR="002332F6" w:rsidRPr="002332F6">
        <w:rPr>
          <w:rFonts w:ascii="Calibri" w:hAnsi="Calibri" w:cs="Calibri"/>
        </w:rPr>
        <w:t>Dz.U. 2024 poz. 1530</w:t>
      </w:r>
      <w:r w:rsidR="002332F6">
        <w:rPr>
          <w:rFonts w:ascii="Calibri" w:hAnsi="Calibri" w:cs="Calibri"/>
        </w:rPr>
        <w:t>).</w:t>
      </w:r>
    </w:p>
    <w:p w14:paraId="7EF2DE12" w14:textId="441EA042" w:rsidR="009F14AD" w:rsidRDefault="009F14AD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mojej ocenie, jako kierownika jednostki, działania Sekretarza Gminy </w:t>
      </w:r>
      <w:r w:rsidR="005F4B79">
        <w:rPr>
          <w:rFonts w:ascii="Calibri" w:hAnsi="Calibri" w:cs="Calibri"/>
        </w:rPr>
        <w:t xml:space="preserve">w trakcie rozmowy telefonicznej z przedstawicielem podmiotu </w:t>
      </w:r>
      <w:r w:rsidR="005F4B79" w:rsidRPr="00164BF7">
        <w:rPr>
          <w:rFonts w:ascii="Calibri" w:hAnsi="Calibri" w:cs="Calibri"/>
        </w:rPr>
        <w:t>SZULC-EUPHENICS.COM PROSTA SPÓŁKA AKCYJNA</w:t>
      </w:r>
      <w:r w:rsidR="005F4B7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wskazujące, że sprawy zawarte w wiadomości e-mail z dn. 18 listopada br. </w:t>
      </w:r>
      <w:r w:rsidR="005F4B79">
        <w:rPr>
          <w:rFonts w:ascii="Calibri" w:hAnsi="Calibri" w:cs="Calibri"/>
        </w:rPr>
        <w:t>(m.in.</w:t>
      </w:r>
      <w:r>
        <w:rPr>
          <w:rFonts w:ascii="Calibri" w:hAnsi="Calibri" w:cs="Calibri"/>
        </w:rPr>
        <w:t xml:space="preserve"> zapytanie </w:t>
      </w:r>
      <w:r w:rsidR="00C50E82">
        <w:rPr>
          <w:rFonts w:ascii="Calibri" w:hAnsi="Calibri" w:cs="Calibri"/>
        </w:rPr>
        <w:br/>
      </w:r>
      <w:r>
        <w:rPr>
          <w:rFonts w:ascii="Calibri" w:hAnsi="Calibri" w:cs="Calibri"/>
        </w:rPr>
        <w:t>o informację publiczną, wniosek i petycję</w:t>
      </w:r>
      <w:r w:rsidR="005F4B79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zostaną obsłużone przez Urząd Gminy  w Klembowie zgodnie z przewidzianym dla tego rodzaju spraw trybem prawnym oraz </w:t>
      </w:r>
      <w:r w:rsidR="008A00BF">
        <w:rPr>
          <w:rFonts w:ascii="Calibri" w:hAnsi="Calibri" w:cs="Calibri"/>
        </w:rPr>
        <w:t xml:space="preserve">udzielona p. Szulcowi </w:t>
      </w:r>
      <w:r>
        <w:rPr>
          <w:rFonts w:ascii="Calibri" w:hAnsi="Calibri" w:cs="Calibri"/>
        </w:rPr>
        <w:t xml:space="preserve">informacja o możliwości złożenia oferty handlowej dotyczącej usług </w:t>
      </w:r>
      <w:r w:rsidR="00FA2669">
        <w:rPr>
          <w:rFonts w:ascii="Calibri" w:hAnsi="Calibri" w:cs="Calibri"/>
        </w:rPr>
        <w:t xml:space="preserve">dla jednostek samorządu terytorialnego </w:t>
      </w:r>
      <w:r>
        <w:rPr>
          <w:rFonts w:ascii="Calibri" w:hAnsi="Calibri" w:cs="Calibri"/>
        </w:rPr>
        <w:t xml:space="preserve">oferowanych przez podmiot </w:t>
      </w:r>
      <w:r w:rsidRPr="00164BF7">
        <w:rPr>
          <w:rFonts w:ascii="Calibri" w:hAnsi="Calibri" w:cs="Calibri"/>
        </w:rPr>
        <w:t>SZULC-EUPHENICS.COM PROSTA SPÓŁKA AKCYJNA</w:t>
      </w:r>
      <w:r>
        <w:rPr>
          <w:rFonts w:ascii="Calibri" w:hAnsi="Calibri" w:cs="Calibri"/>
        </w:rPr>
        <w:t>, są w pełni profesjonalne i zgodne z wymogami, które nakłada na urzędnika samorządowego art.  24 u</w:t>
      </w:r>
      <w:r w:rsidRPr="00C7549E">
        <w:rPr>
          <w:rFonts w:ascii="Calibri" w:hAnsi="Calibri" w:cs="Calibri"/>
        </w:rPr>
        <w:t>staw</w:t>
      </w:r>
      <w:r>
        <w:rPr>
          <w:rFonts w:ascii="Calibri" w:hAnsi="Calibri" w:cs="Calibri"/>
        </w:rPr>
        <w:t>y</w:t>
      </w:r>
      <w:r w:rsidRPr="00C7549E">
        <w:rPr>
          <w:rFonts w:ascii="Calibri" w:hAnsi="Calibri" w:cs="Calibri"/>
        </w:rPr>
        <w:t xml:space="preserve"> z dnia 21 listopada 2008 r. o pracownikach samorządowych</w:t>
      </w:r>
      <w:r>
        <w:rPr>
          <w:rFonts w:ascii="Calibri" w:hAnsi="Calibri" w:cs="Calibri"/>
        </w:rPr>
        <w:t xml:space="preserve"> (</w:t>
      </w:r>
      <w:r w:rsidRPr="00C7549E">
        <w:rPr>
          <w:rFonts w:ascii="Calibri" w:hAnsi="Calibri" w:cs="Calibri"/>
        </w:rPr>
        <w:t>Dz.U. 2024 poz. 1135</w:t>
      </w:r>
      <w:r>
        <w:rPr>
          <w:rFonts w:ascii="Calibri" w:hAnsi="Calibri" w:cs="Calibri"/>
        </w:rPr>
        <w:t>).</w:t>
      </w:r>
    </w:p>
    <w:p w14:paraId="736AA6B1" w14:textId="65F6DFFD" w:rsidR="006A6B30" w:rsidRDefault="00844105" w:rsidP="00C81B1B">
      <w:pPr>
        <w:spacing w:line="276" w:lineRule="auto"/>
        <w:jc w:val="both"/>
        <w:rPr>
          <w:rFonts w:ascii="Calibri" w:hAnsi="Calibri" w:cs="Calibri"/>
        </w:rPr>
      </w:pPr>
      <w:bookmarkStart w:id="0" w:name="_Hlk185233100"/>
      <w:r>
        <w:rPr>
          <w:rFonts w:ascii="Calibri" w:hAnsi="Calibri" w:cs="Calibri"/>
        </w:rPr>
        <w:t>Na zakończenie</w:t>
      </w:r>
      <w:r w:rsidR="00CB4E14">
        <w:rPr>
          <w:rFonts w:ascii="Calibri" w:hAnsi="Calibri" w:cs="Calibri"/>
        </w:rPr>
        <w:t xml:space="preserve"> </w:t>
      </w:r>
      <w:r w:rsidR="006A6B30">
        <w:rPr>
          <w:rFonts w:ascii="Calibri" w:hAnsi="Calibri" w:cs="Calibri"/>
        </w:rPr>
        <w:t xml:space="preserve">z formalnego punktu widzenia, </w:t>
      </w:r>
      <w:r w:rsidR="00CB4E14">
        <w:rPr>
          <w:rFonts w:ascii="Calibri" w:hAnsi="Calibri" w:cs="Calibri"/>
        </w:rPr>
        <w:t xml:space="preserve">należy </w:t>
      </w:r>
      <w:r>
        <w:rPr>
          <w:rFonts w:ascii="Calibri" w:hAnsi="Calibri" w:cs="Calibri"/>
        </w:rPr>
        <w:t>nadmienić</w:t>
      </w:r>
      <w:r w:rsidR="00CB4E14">
        <w:rPr>
          <w:rFonts w:ascii="Calibri" w:hAnsi="Calibri" w:cs="Calibri"/>
        </w:rPr>
        <w:t xml:space="preserve">, że przedstawione pismo </w:t>
      </w:r>
      <w:r w:rsidR="00C50E82">
        <w:rPr>
          <w:rFonts w:ascii="Calibri" w:hAnsi="Calibri" w:cs="Calibri"/>
        </w:rPr>
        <w:br/>
      </w:r>
      <w:r w:rsidR="00CB4E14">
        <w:rPr>
          <w:rFonts w:ascii="Calibri" w:hAnsi="Calibri" w:cs="Calibri"/>
        </w:rPr>
        <w:t xml:space="preserve">z dn. 21 listopada br. </w:t>
      </w:r>
      <w:r>
        <w:rPr>
          <w:rFonts w:ascii="Calibri" w:hAnsi="Calibri" w:cs="Calibri"/>
        </w:rPr>
        <w:t xml:space="preserve">zawierające w swej treści skargę, </w:t>
      </w:r>
      <w:r w:rsidR="00CB4E14">
        <w:rPr>
          <w:rFonts w:ascii="Calibri" w:hAnsi="Calibri" w:cs="Calibri"/>
        </w:rPr>
        <w:t>zostało sygnowane podpisem elektronicznym</w:t>
      </w:r>
      <w:r w:rsidR="006A6B30">
        <w:rPr>
          <w:rFonts w:ascii="Calibri" w:hAnsi="Calibri" w:cs="Calibri"/>
        </w:rPr>
        <w:t xml:space="preserve"> (w załączeniu do pisma są dwa załączniki, w tym jeden wskazujący, że certyfikat był ważny do 3-12-2021, a drugi z certyfikatem ważnym)</w:t>
      </w:r>
      <w:r>
        <w:rPr>
          <w:rFonts w:ascii="Calibri" w:hAnsi="Calibri" w:cs="Calibri"/>
        </w:rPr>
        <w:t xml:space="preserve">. Dodatkowo </w:t>
      </w:r>
      <w:r w:rsidR="00CB4E14">
        <w:rPr>
          <w:rFonts w:ascii="Calibri" w:hAnsi="Calibri" w:cs="Calibri"/>
        </w:rPr>
        <w:t xml:space="preserve">wskazane jest </w:t>
      </w:r>
      <w:r>
        <w:rPr>
          <w:rFonts w:ascii="Calibri" w:hAnsi="Calibri" w:cs="Calibri"/>
        </w:rPr>
        <w:t xml:space="preserve">w nim </w:t>
      </w:r>
      <w:r w:rsidR="00CB4E14">
        <w:rPr>
          <w:rFonts w:ascii="Calibri" w:hAnsi="Calibri" w:cs="Calibri"/>
        </w:rPr>
        <w:t>odniesienie do uprzedniej korespondencji</w:t>
      </w:r>
      <w:r>
        <w:rPr>
          <w:rFonts w:ascii="Calibri" w:hAnsi="Calibri" w:cs="Calibri"/>
        </w:rPr>
        <w:t xml:space="preserve"> (dot. m.in. wniosku w trybie dostępu do informacji publicznej)</w:t>
      </w:r>
      <w:r w:rsidR="00CB4E14">
        <w:rPr>
          <w:rFonts w:ascii="Calibri" w:hAnsi="Calibri" w:cs="Calibri"/>
        </w:rPr>
        <w:t>, w której podano szczegółowe dane podmiotu, w tym imię, nazwisko, nazwa podmiotu i jego adres</w:t>
      </w:r>
      <w:r w:rsidR="006A6B30">
        <w:rPr>
          <w:rFonts w:ascii="Calibri" w:hAnsi="Calibri" w:cs="Calibri"/>
        </w:rPr>
        <w:t>.</w:t>
      </w:r>
    </w:p>
    <w:p w14:paraId="24F30CEE" w14:textId="36B1D3F1" w:rsidR="00CB4E14" w:rsidRDefault="006A6B30" w:rsidP="00C81B1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CB4E14">
        <w:rPr>
          <w:rFonts w:ascii="Calibri" w:hAnsi="Calibri" w:cs="Calibri"/>
        </w:rPr>
        <w:t xml:space="preserve"> wiadomości z dn. 21 listopada br. występują </w:t>
      </w:r>
      <w:r w:rsidR="00CB4E14" w:rsidRPr="00C7549E">
        <w:rPr>
          <w:rFonts w:ascii="Calibri" w:hAnsi="Calibri" w:cs="Calibri"/>
          <w:b/>
          <w:bCs/>
        </w:rPr>
        <w:t xml:space="preserve">braki formalne w kontekście zapisów art. </w:t>
      </w:r>
      <w:r w:rsidR="00164BF7" w:rsidRPr="00C7549E">
        <w:rPr>
          <w:rFonts w:ascii="Calibri" w:hAnsi="Calibri" w:cs="Calibri"/>
          <w:b/>
          <w:bCs/>
        </w:rPr>
        <w:t>8 ust. 1 Rozporządzenia Rady Ministrów z dnia 8 stycznia 2002 r. w sprawie organizacji przyjmowania i rozpatrywania skarg i wniosków</w:t>
      </w:r>
      <w:r w:rsidR="00164BF7">
        <w:rPr>
          <w:rFonts w:ascii="Calibri" w:hAnsi="Calibri" w:cs="Calibri"/>
        </w:rPr>
        <w:t xml:space="preserve"> (</w:t>
      </w:r>
      <w:r w:rsidR="00164BF7" w:rsidRPr="00164BF7">
        <w:rPr>
          <w:rFonts w:ascii="Calibri" w:hAnsi="Calibri" w:cs="Calibri"/>
        </w:rPr>
        <w:t>Dz.U. 2002 nr 5 poz. 46</w:t>
      </w:r>
      <w:r w:rsidR="00164BF7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– brak bezpośredniego wskazania podmiotu skarżącego (jest informacja w treści certyfikatu do podpisu elektronicznego) i jego adresu</w:t>
      </w:r>
      <w:r w:rsidR="00164BF7" w:rsidRPr="00164BF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Natomiast skarga z dn. 30 listopada br. nie zawiera załączników z podpisem elektronicznym.</w:t>
      </w:r>
    </w:p>
    <w:bookmarkEnd w:id="0"/>
    <w:p w14:paraId="52041182" w14:textId="77777777" w:rsidR="00643059" w:rsidRDefault="00643059" w:rsidP="00C81B1B">
      <w:pPr>
        <w:spacing w:line="276" w:lineRule="auto"/>
        <w:jc w:val="both"/>
        <w:rPr>
          <w:rFonts w:ascii="Calibri" w:hAnsi="Calibri" w:cs="Calibri"/>
        </w:rPr>
      </w:pPr>
    </w:p>
    <w:p w14:paraId="5680FF7A" w14:textId="4A676A15" w:rsidR="00643059" w:rsidRDefault="00643059" w:rsidP="0056087A">
      <w:pPr>
        <w:spacing w:line="276" w:lineRule="auto"/>
        <w:ind w:left="993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 poważaniem</w:t>
      </w:r>
      <w:r w:rsidR="00732DC7">
        <w:rPr>
          <w:rFonts w:ascii="Calibri" w:hAnsi="Calibri" w:cs="Calibri"/>
        </w:rPr>
        <w:t xml:space="preserve">, </w:t>
      </w:r>
    </w:p>
    <w:p w14:paraId="514BFBE8" w14:textId="084579C5" w:rsidR="00951291" w:rsidRPr="00951291" w:rsidRDefault="0056087A" w:rsidP="00C81B1B">
      <w:pPr>
        <w:spacing w:line="276" w:lineRule="auto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</w:t>
      </w:r>
      <w:r w:rsidR="00732DC7">
        <w:rPr>
          <w:rFonts w:ascii="Calibri" w:hAnsi="Calibri" w:cs="Calibri"/>
        </w:rPr>
        <w:t>Wójt Gminy Klembów</w:t>
      </w:r>
    </w:p>
    <w:sectPr w:rsidR="00951291" w:rsidRPr="00951291" w:rsidSect="00DC47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7FA28" w14:textId="77777777" w:rsidR="00A4061C" w:rsidRDefault="00A4061C" w:rsidP="006A6B30">
      <w:pPr>
        <w:spacing w:after="0" w:line="240" w:lineRule="auto"/>
      </w:pPr>
      <w:r>
        <w:separator/>
      </w:r>
    </w:p>
  </w:endnote>
  <w:endnote w:type="continuationSeparator" w:id="0">
    <w:p w14:paraId="2BF0E2DD" w14:textId="77777777" w:rsidR="00A4061C" w:rsidRDefault="00A4061C" w:rsidP="006A6B30">
      <w:pPr>
        <w:spacing w:after="0" w:line="240" w:lineRule="auto"/>
      </w:pPr>
      <w:r>
        <w:continuationSeparator/>
      </w:r>
    </w:p>
  </w:endnote>
  <w:endnote w:type="continuationNotice" w:id="1">
    <w:p w14:paraId="42200C57" w14:textId="77777777" w:rsidR="00A4061C" w:rsidRDefault="00A40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555F3" w14:textId="77777777" w:rsidR="00A4061C" w:rsidRDefault="00A4061C" w:rsidP="006A6B30">
      <w:pPr>
        <w:spacing w:after="0" w:line="240" w:lineRule="auto"/>
      </w:pPr>
      <w:r>
        <w:separator/>
      </w:r>
    </w:p>
  </w:footnote>
  <w:footnote w:type="continuationSeparator" w:id="0">
    <w:p w14:paraId="1E04B411" w14:textId="77777777" w:rsidR="00A4061C" w:rsidRDefault="00A4061C" w:rsidP="006A6B30">
      <w:pPr>
        <w:spacing w:after="0" w:line="240" w:lineRule="auto"/>
      </w:pPr>
      <w:r>
        <w:continuationSeparator/>
      </w:r>
    </w:p>
  </w:footnote>
  <w:footnote w:type="continuationNotice" w:id="1">
    <w:p w14:paraId="0BA19832" w14:textId="77777777" w:rsidR="00A4061C" w:rsidRDefault="00A406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20845"/>
    <w:multiLevelType w:val="hybridMultilevel"/>
    <w:tmpl w:val="5400F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91"/>
    <w:rsid w:val="00017412"/>
    <w:rsid w:val="000222C9"/>
    <w:rsid w:val="00027EE8"/>
    <w:rsid w:val="00031D5C"/>
    <w:rsid w:val="00033F3D"/>
    <w:rsid w:val="000472B8"/>
    <w:rsid w:val="0006329E"/>
    <w:rsid w:val="0007797F"/>
    <w:rsid w:val="000A458F"/>
    <w:rsid w:val="000A540D"/>
    <w:rsid w:val="000B7783"/>
    <w:rsid w:val="000D067A"/>
    <w:rsid w:val="000D1213"/>
    <w:rsid w:val="000D7A7D"/>
    <w:rsid w:val="000E1A92"/>
    <w:rsid w:val="000F6DFE"/>
    <w:rsid w:val="001040F6"/>
    <w:rsid w:val="0013201C"/>
    <w:rsid w:val="00133755"/>
    <w:rsid w:val="00136A87"/>
    <w:rsid w:val="00153E65"/>
    <w:rsid w:val="00164BF7"/>
    <w:rsid w:val="001747B0"/>
    <w:rsid w:val="00193ADF"/>
    <w:rsid w:val="001973B1"/>
    <w:rsid w:val="001B7483"/>
    <w:rsid w:val="001D3137"/>
    <w:rsid w:val="001D3576"/>
    <w:rsid w:val="00206953"/>
    <w:rsid w:val="0022358F"/>
    <w:rsid w:val="00226A4E"/>
    <w:rsid w:val="002332F6"/>
    <w:rsid w:val="002474AE"/>
    <w:rsid w:val="00280BE3"/>
    <w:rsid w:val="00281977"/>
    <w:rsid w:val="002F7A2A"/>
    <w:rsid w:val="00302745"/>
    <w:rsid w:val="0030605D"/>
    <w:rsid w:val="00313212"/>
    <w:rsid w:val="00340A89"/>
    <w:rsid w:val="00357C68"/>
    <w:rsid w:val="003666EA"/>
    <w:rsid w:val="0037342E"/>
    <w:rsid w:val="00394B6E"/>
    <w:rsid w:val="0039752F"/>
    <w:rsid w:val="003A7967"/>
    <w:rsid w:val="003C3D4B"/>
    <w:rsid w:val="004019D9"/>
    <w:rsid w:val="00414E9E"/>
    <w:rsid w:val="00453660"/>
    <w:rsid w:val="00493CB9"/>
    <w:rsid w:val="004C1BCF"/>
    <w:rsid w:val="004C28E1"/>
    <w:rsid w:val="004C3493"/>
    <w:rsid w:val="004C3B11"/>
    <w:rsid w:val="004E023F"/>
    <w:rsid w:val="004F42A0"/>
    <w:rsid w:val="005134C4"/>
    <w:rsid w:val="00515055"/>
    <w:rsid w:val="005154F0"/>
    <w:rsid w:val="00530A81"/>
    <w:rsid w:val="00536AC0"/>
    <w:rsid w:val="0056087A"/>
    <w:rsid w:val="00570251"/>
    <w:rsid w:val="00570F08"/>
    <w:rsid w:val="00580707"/>
    <w:rsid w:val="005C048C"/>
    <w:rsid w:val="005C4D21"/>
    <w:rsid w:val="005F4B79"/>
    <w:rsid w:val="005F4F21"/>
    <w:rsid w:val="00604918"/>
    <w:rsid w:val="00627F11"/>
    <w:rsid w:val="00643059"/>
    <w:rsid w:val="00650D31"/>
    <w:rsid w:val="00660944"/>
    <w:rsid w:val="00672EF7"/>
    <w:rsid w:val="00675BA9"/>
    <w:rsid w:val="00695953"/>
    <w:rsid w:val="006A4266"/>
    <w:rsid w:val="006A6B30"/>
    <w:rsid w:val="006C36B2"/>
    <w:rsid w:val="006C6D2E"/>
    <w:rsid w:val="006C70B7"/>
    <w:rsid w:val="006E0ABA"/>
    <w:rsid w:val="00702D4C"/>
    <w:rsid w:val="00724DB0"/>
    <w:rsid w:val="00732DC7"/>
    <w:rsid w:val="0073395A"/>
    <w:rsid w:val="007579E9"/>
    <w:rsid w:val="00776531"/>
    <w:rsid w:val="007A0FC1"/>
    <w:rsid w:val="007B2672"/>
    <w:rsid w:val="007C6F75"/>
    <w:rsid w:val="007E6BCD"/>
    <w:rsid w:val="007F0784"/>
    <w:rsid w:val="00801864"/>
    <w:rsid w:val="00841FCD"/>
    <w:rsid w:val="00844105"/>
    <w:rsid w:val="00844210"/>
    <w:rsid w:val="00870EC6"/>
    <w:rsid w:val="00875182"/>
    <w:rsid w:val="008871FA"/>
    <w:rsid w:val="008A00BF"/>
    <w:rsid w:val="008D6E2B"/>
    <w:rsid w:val="008E17C5"/>
    <w:rsid w:val="008E4EA9"/>
    <w:rsid w:val="00935CF2"/>
    <w:rsid w:val="009427AE"/>
    <w:rsid w:val="00951291"/>
    <w:rsid w:val="009741BC"/>
    <w:rsid w:val="00984F02"/>
    <w:rsid w:val="009A44BE"/>
    <w:rsid w:val="009A7E7D"/>
    <w:rsid w:val="009F14AD"/>
    <w:rsid w:val="00A02750"/>
    <w:rsid w:val="00A057F4"/>
    <w:rsid w:val="00A0679D"/>
    <w:rsid w:val="00A246AC"/>
    <w:rsid w:val="00A24827"/>
    <w:rsid w:val="00A32E6E"/>
    <w:rsid w:val="00A4061C"/>
    <w:rsid w:val="00A464E0"/>
    <w:rsid w:val="00A555FF"/>
    <w:rsid w:val="00A56896"/>
    <w:rsid w:val="00A735EE"/>
    <w:rsid w:val="00A746AB"/>
    <w:rsid w:val="00A8180C"/>
    <w:rsid w:val="00AA1684"/>
    <w:rsid w:val="00AA21C7"/>
    <w:rsid w:val="00AD4A5E"/>
    <w:rsid w:val="00B104ED"/>
    <w:rsid w:val="00B34BEE"/>
    <w:rsid w:val="00B4115F"/>
    <w:rsid w:val="00B4581A"/>
    <w:rsid w:val="00B45F70"/>
    <w:rsid w:val="00B86873"/>
    <w:rsid w:val="00BD2ABA"/>
    <w:rsid w:val="00C43462"/>
    <w:rsid w:val="00C50E82"/>
    <w:rsid w:val="00C6601B"/>
    <w:rsid w:val="00C7549E"/>
    <w:rsid w:val="00C77EB5"/>
    <w:rsid w:val="00C81B1B"/>
    <w:rsid w:val="00CA331B"/>
    <w:rsid w:val="00CB01C8"/>
    <w:rsid w:val="00CB4E14"/>
    <w:rsid w:val="00CD0482"/>
    <w:rsid w:val="00CD2A3C"/>
    <w:rsid w:val="00CE5A40"/>
    <w:rsid w:val="00CE6E11"/>
    <w:rsid w:val="00CF380B"/>
    <w:rsid w:val="00D2683D"/>
    <w:rsid w:val="00D30052"/>
    <w:rsid w:val="00D43CAF"/>
    <w:rsid w:val="00D45BA4"/>
    <w:rsid w:val="00D55C62"/>
    <w:rsid w:val="00D77734"/>
    <w:rsid w:val="00D83EF6"/>
    <w:rsid w:val="00DC4703"/>
    <w:rsid w:val="00DD00B2"/>
    <w:rsid w:val="00DD1DAE"/>
    <w:rsid w:val="00E0747E"/>
    <w:rsid w:val="00E16DA2"/>
    <w:rsid w:val="00E35813"/>
    <w:rsid w:val="00E55C68"/>
    <w:rsid w:val="00E6521D"/>
    <w:rsid w:val="00E77126"/>
    <w:rsid w:val="00E80699"/>
    <w:rsid w:val="00E9764F"/>
    <w:rsid w:val="00EA7299"/>
    <w:rsid w:val="00EE6BC3"/>
    <w:rsid w:val="00F005E8"/>
    <w:rsid w:val="00F01625"/>
    <w:rsid w:val="00F14FF5"/>
    <w:rsid w:val="00F37EE3"/>
    <w:rsid w:val="00F766A1"/>
    <w:rsid w:val="00F8190D"/>
    <w:rsid w:val="00F93EE4"/>
    <w:rsid w:val="00FA2669"/>
    <w:rsid w:val="00FA3B6C"/>
    <w:rsid w:val="00FA4A89"/>
    <w:rsid w:val="00FB2EB3"/>
    <w:rsid w:val="00FD7104"/>
    <w:rsid w:val="00FE6E44"/>
    <w:rsid w:val="00FF6C47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F0CB"/>
  <w15:chartTrackingRefBased/>
  <w15:docId w15:val="{72A0EB86-189A-496B-9B7B-BD663141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1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2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2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2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2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2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291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6B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6B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6B3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A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0FC1"/>
  </w:style>
  <w:style w:type="paragraph" w:styleId="Stopka">
    <w:name w:val="footer"/>
    <w:basedOn w:val="Normalny"/>
    <w:link w:val="StopkaZnak"/>
    <w:uiPriority w:val="99"/>
    <w:semiHidden/>
    <w:unhideWhenUsed/>
    <w:rsid w:val="007A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71C5BAB2A1AA4DB22601A5C2624050" ma:contentTypeVersion="15" ma:contentTypeDescription="Utwórz nowy dokument." ma:contentTypeScope="" ma:versionID="2584b4b12af39343fc34832176420d51">
  <xsd:schema xmlns:xsd="http://www.w3.org/2001/XMLSchema" xmlns:xs="http://www.w3.org/2001/XMLSchema" xmlns:p="http://schemas.microsoft.com/office/2006/metadata/properties" xmlns:ns3="251c8136-4f14-46c7-947d-a23dbead16f5" xmlns:ns4="fc8b7f62-a767-41b1-a61c-5c3f694189f0" targetNamespace="http://schemas.microsoft.com/office/2006/metadata/properties" ma:root="true" ma:fieldsID="35d44081ee41bcbe68b84ccb8bf823a1" ns3:_="" ns4:_="">
    <xsd:import namespace="251c8136-4f14-46c7-947d-a23dbead16f5"/>
    <xsd:import namespace="fc8b7f62-a767-41b1-a61c-5c3f694189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8136-4f14-46c7-947d-a23dbead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b7f62-a767-41b1-a61c-5c3f694189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c8136-4f14-46c7-947d-a23dbead16f5" xsi:nil="true"/>
  </documentManagement>
</p:properties>
</file>

<file path=customXml/itemProps1.xml><?xml version="1.0" encoding="utf-8"?>
<ds:datastoreItem xmlns:ds="http://schemas.openxmlformats.org/officeDocument/2006/customXml" ds:itemID="{8CCB8ACC-2D6E-4736-A1E5-961838BF8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c8136-4f14-46c7-947d-a23dbead16f5"/>
    <ds:schemaRef ds:uri="fc8b7f62-a767-41b1-a61c-5c3f69418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3E6AC-65F0-4A96-B3B5-8A752F8AD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92290-24C9-4FFE-8A8C-8B2892BA2BAC}">
  <ds:schemaRefs>
    <ds:schemaRef ds:uri="http://schemas.microsoft.com/office/2006/metadata/properties"/>
    <ds:schemaRef ds:uri="http://schemas.microsoft.com/office/infopath/2007/PartnerControls"/>
    <ds:schemaRef ds:uri="251c8136-4f14-46c7-947d-a23dbead16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EDUKOMPETENCJE</dc:creator>
  <cp:keywords/>
  <dc:description/>
  <cp:lastModifiedBy>Gmina Klembów</cp:lastModifiedBy>
  <cp:revision>3</cp:revision>
  <cp:lastPrinted>2024-12-16T08:37:00Z</cp:lastPrinted>
  <dcterms:created xsi:type="dcterms:W3CDTF">2024-12-16T10:13:00Z</dcterms:created>
  <dcterms:modified xsi:type="dcterms:W3CDTF">2024-12-16T13:16:00Z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0x010100F971C5BAB2A1AA4DB22601A5C2624050</vt:lpwstr>
  </property>
</Properties>
</file>