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AB51" w14:textId="5CF4BBB2" w:rsidR="007B2461" w:rsidRDefault="00C16405" w:rsidP="00C164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Oświadczenie Nr </w:t>
      </w:r>
      <w:r w:rsidR="002B592A">
        <w:rPr>
          <w:rFonts w:ascii="Times New Roman" w:hAnsi="Times New Roman" w:cs="Times New Roman"/>
          <w:b/>
          <w:sz w:val="32"/>
          <w:szCs w:val="32"/>
        </w:rPr>
        <w:t>1.2026</w:t>
      </w:r>
    </w:p>
    <w:p w14:paraId="76B73B0F" w14:textId="00CA8096" w:rsidR="00C16405" w:rsidRDefault="00C16405" w:rsidP="00C164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sprawie zajęcia stanowi</w:t>
      </w:r>
      <w:r w:rsidR="001B54A5">
        <w:rPr>
          <w:rFonts w:ascii="Times New Roman" w:hAnsi="Times New Roman" w:cs="Times New Roman"/>
          <w:b/>
          <w:sz w:val="28"/>
          <w:szCs w:val="28"/>
        </w:rPr>
        <w:t>ska w</w:t>
      </w:r>
      <w:r w:rsidR="00DB396B">
        <w:rPr>
          <w:rFonts w:ascii="Times New Roman" w:hAnsi="Times New Roman" w:cs="Times New Roman"/>
          <w:b/>
          <w:sz w:val="28"/>
          <w:szCs w:val="28"/>
        </w:rPr>
        <w:t xml:space="preserve">obec planowanego przebiegu </w:t>
      </w:r>
      <w:r>
        <w:rPr>
          <w:rFonts w:ascii="Times New Roman" w:hAnsi="Times New Roman" w:cs="Times New Roman"/>
          <w:b/>
          <w:sz w:val="28"/>
          <w:szCs w:val="28"/>
        </w:rPr>
        <w:t>Autostradowej Obwodnicy</w:t>
      </w:r>
      <w:r w:rsidR="00DB396B">
        <w:rPr>
          <w:rFonts w:ascii="Times New Roman" w:hAnsi="Times New Roman" w:cs="Times New Roman"/>
          <w:b/>
          <w:sz w:val="28"/>
          <w:szCs w:val="28"/>
        </w:rPr>
        <w:t xml:space="preserve"> Aglomeracji</w:t>
      </w:r>
      <w:r>
        <w:rPr>
          <w:rFonts w:ascii="Times New Roman" w:hAnsi="Times New Roman" w:cs="Times New Roman"/>
          <w:b/>
          <w:sz w:val="28"/>
          <w:szCs w:val="28"/>
        </w:rPr>
        <w:t xml:space="preserve"> Warszaw</w:t>
      </w:r>
      <w:r w:rsidR="00DB396B">
        <w:rPr>
          <w:rFonts w:ascii="Times New Roman" w:hAnsi="Times New Roman" w:cs="Times New Roman"/>
          <w:b/>
          <w:sz w:val="28"/>
          <w:szCs w:val="28"/>
        </w:rPr>
        <w:t>skiej</w:t>
      </w:r>
    </w:p>
    <w:p w14:paraId="6E61995F" w14:textId="77777777" w:rsidR="00C16405" w:rsidRDefault="00C16405" w:rsidP="00C164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5B325" w14:textId="4EE1D22C" w:rsidR="00C16405" w:rsidRDefault="00C16405" w:rsidP="00AA1BE2">
      <w:pPr>
        <w:jc w:val="both"/>
        <w:rPr>
          <w:rStyle w:val="Pogrubienie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§ 23 ust. 2 pkt 3 statutu Gminy Klembów (Dziennik Urzędowy Województwa Mazowieckiego z 2019 r., Nr 58, poz. 1478 z późn. zm.) </w:t>
      </w:r>
      <w:r w:rsidR="001B54A5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DB396B">
        <w:rPr>
          <w:rFonts w:ascii="Times New Roman" w:hAnsi="Times New Roman" w:cs="Times New Roman"/>
          <w:sz w:val="24"/>
          <w:szCs w:val="24"/>
        </w:rPr>
        <w:t xml:space="preserve">z pracami nad planowanym </w:t>
      </w:r>
      <w:r w:rsidR="008C0830">
        <w:rPr>
          <w:rFonts w:ascii="Times New Roman" w:hAnsi="Times New Roman" w:cs="Times New Roman"/>
          <w:sz w:val="24"/>
          <w:szCs w:val="24"/>
        </w:rPr>
        <w:t xml:space="preserve">przebiegiem </w:t>
      </w:r>
      <w:r w:rsidR="001B54A5" w:rsidRPr="00AA1BE2">
        <w:rPr>
          <w:rFonts w:ascii="Times New Roman" w:hAnsi="Times New Roman" w:cs="Times New Roman"/>
          <w:sz w:val="24"/>
          <w:szCs w:val="24"/>
        </w:rPr>
        <w:t>Autostradowej Obwodnicy</w:t>
      </w:r>
      <w:r w:rsidR="008C0830">
        <w:rPr>
          <w:rFonts w:ascii="Times New Roman" w:hAnsi="Times New Roman" w:cs="Times New Roman"/>
          <w:sz w:val="24"/>
          <w:szCs w:val="24"/>
        </w:rPr>
        <w:t xml:space="preserve"> Aglomeracji</w:t>
      </w:r>
      <w:r w:rsidR="001B54A5" w:rsidRPr="00AA1BE2">
        <w:rPr>
          <w:rFonts w:ascii="Times New Roman" w:hAnsi="Times New Roman" w:cs="Times New Roman"/>
          <w:sz w:val="24"/>
          <w:szCs w:val="24"/>
        </w:rPr>
        <w:t xml:space="preserve"> Warsza</w:t>
      </w:r>
      <w:r w:rsidR="008C0830">
        <w:rPr>
          <w:rFonts w:ascii="Times New Roman" w:hAnsi="Times New Roman" w:cs="Times New Roman"/>
          <w:sz w:val="24"/>
          <w:szCs w:val="24"/>
        </w:rPr>
        <w:t>wskiej</w:t>
      </w:r>
      <w:r w:rsidR="00AA1BE2" w:rsidRPr="00AA1BE2">
        <w:rPr>
          <w:rStyle w:val="Pogrubienie"/>
          <w:rFonts w:ascii="Times New Roman" w:hAnsi="Times New Roman" w:cs="Times New Roman"/>
          <w:b w:val="0"/>
        </w:rPr>
        <w:t>, Rada Gminy Klembów oświadcza, co następuje:</w:t>
      </w:r>
    </w:p>
    <w:p w14:paraId="2B17EB48" w14:textId="149A31D1" w:rsidR="008C0830" w:rsidRDefault="008C0830" w:rsidP="008C083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Klembów podtrzymuje swoje stanowisko zawarte w Oświadczeniu Nr </w:t>
      </w:r>
      <w:r w:rsidR="002A4289">
        <w:rPr>
          <w:rFonts w:ascii="Times New Roman" w:hAnsi="Times New Roman" w:cs="Times New Roman"/>
          <w:sz w:val="24"/>
          <w:szCs w:val="24"/>
        </w:rPr>
        <w:t xml:space="preserve">2/2020 z dnia 27 lutego 2020 r. oraz Oświadczeniu Nr </w:t>
      </w:r>
      <w:r>
        <w:rPr>
          <w:rFonts w:ascii="Times New Roman" w:hAnsi="Times New Roman" w:cs="Times New Roman"/>
          <w:sz w:val="24"/>
          <w:szCs w:val="24"/>
        </w:rPr>
        <w:t>3.2021 z dnia 4 marca 2021 r</w:t>
      </w:r>
      <w:r w:rsidR="002A4289">
        <w:rPr>
          <w:rFonts w:ascii="Times New Roman" w:hAnsi="Times New Roman" w:cs="Times New Roman"/>
          <w:sz w:val="24"/>
          <w:szCs w:val="24"/>
        </w:rPr>
        <w:t>.</w:t>
      </w:r>
    </w:p>
    <w:p w14:paraId="44734E26" w14:textId="033F59E2" w:rsidR="008C0830" w:rsidRDefault="005110F8" w:rsidP="00AA1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Klembów stanowczo sprzeciwia się ewentualnej lokalizacji przebiegu trasy Autostradowej Obwodnicy Aglomeracji Warszawskiej przez teren Gminy Klembów</w:t>
      </w:r>
      <w:r w:rsidR="00D364AC">
        <w:rPr>
          <w:rFonts w:ascii="Times New Roman" w:hAnsi="Times New Roman" w:cs="Times New Roman"/>
          <w:sz w:val="24"/>
          <w:szCs w:val="24"/>
        </w:rPr>
        <w:t xml:space="preserve"> lub w bezpośrednim jej sąsiedztwie.</w:t>
      </w:r>
    </w:p>
    <w:p w14:paraId="1EA564C5" w14:textId="6C662717" w:rsidR="005110F8" w:rsidRDefault="005110F8" w:rsidP="00AA1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Klembów na odcinku trasy S8 jest już bardzo mocno zurbanizowana poprzez budownictwo jednorodzinne i nadal przybywa nowych budynków.</w:t>
      </w:r>
    </w:p>
    <w:p w14:paraId="7DC88E25" w14:textId="7F9E1DD7" w:rsidR="005110F8" w:rsidRDefault="005110F8" w:rsidP="00AA1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Obwodnicy przez teren Gminy Klembów jest nieakceptowalny społecznie.</w:t>
      </w:r>
    </w:p>
    <w:p w14:paraId="31412DE4" w14:textId="77777777" w:rsidR="00327B77" w:rsidRDefault="00327B77" w:rsidP="00AA1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7B77">
        <w:rPr>
          <w:rFonts w:ascii="Times New Roman" w:hAnsi="Times New Roman" w:cs="Times New Roman"/>
          <w:sz w:val="24"/>
          <w:szCs w:val="24"/>
        </w:rPr>
        <w:t xml:space="preserve">W wielu miejscowościach gminy Klembów - Wola Rasztowska, Rasztów, Michałów, Krusze, Ostrówek - występują chronione lasy, a ponadto w miejscowości Ostrówek występuje obszar cenny przyrodniczo określany jako ostoja cennych siedlisk, w tym łąk </w:t>
      </w:r>
      <w:proofErr w:type="spellStart"/>
      <w:r w:rsidRPr="00327B77">
        <w:rPr>
          <w:rFonts w:ascii="Times New Roman" w:hAnsi="Times New Roman" w:cs="Times New Roman"/>
          <w:sz w:val="24"/>
          <w:szCs w:val="24"/>
        </w:rPr>
        <w:t>trzęślicowych</w:t>
      </w:r>
      <w:proofErr w:type="spellEnd"/>
      <w:r w:rsidRPr="00327B77">
        <w:rPr>
          <w:rFonts w:ascii="Times New Roman" w:hAnsi="Times New Roman" w:cs="Times New Roman"/>
          <w:sz w:val="24"/>
          <w:szCs w:val="24"/>
        </w:rPr>
        <w:t xml:space="preserve"> i wilgotnych. Również w miejscowości Ostrówek znajduje się rezerwat przyrody "Dębina".</w:t>
      </w:r>
    </w:p>
    <w:p w14:paraId="26ABEE3A" w14:textId="7EB99976" w:rsidR="00D364AC" w:rsidRDefault="00A71334" w:rsidP="00AA1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Rady Gminy Klembów </w:t>
      </w:r>
      <w:r w:rsidR="00D364AC">
        <w:rPr>
          <w:rFonts w:ascii="Times New Roman" w:hAnsi="Times New Roman" w:cs="Times New Roman"/>
          <w:sz w:val="24"/>
          <w:szCs w:val="24"/>
        </w:rPr>
        <w:t>pozytywnie odnosi się do rozważanego wariantu przebiegu Autostradowej Obwodnicy Aglomeracji Warszawskiej w śladzie istniejącej drogi krajowej DK62</w:t>
      </w:r>
      <w:r w:rsidR="00C067CF">
        <w:rPr>
          <w:rFonts w:ascii="Times New Roman" w:hAnsi="Times New Roman" w:cs="Times New Roman"/>
          <w:sz w:val="24"/>
          <w:szCs w:val="24"/>
        </w:rPr>
        <w:t xml:space="preserve">, a następnie DK50. </w:t>
      </w:r>
    </w:p>
    <w:p w14:paraId="6609B4F6" w14:textId="487B98CB" w:rsidR="00A71334" w:rsidRPr="00FE1AE6" w:rsidRDefault="008F2519" w:rsidP="00AA1B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ocenie </w:t>
      </w:r>
      <w:r w:rsidR="00A71334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y</w:t>
      </w:r>
      <w:r w:rsidR="00A71334">
        <w:rPr>
          <w:rFonts w:ascii="Times New Roman" w:hAnsi="Times New Roman" w:cs="Times New Roman"/>
          <w:sz w:val="24"/>
          <w:szCs w:val="24"/>
        </w:rPr>
        <w:t xml:space="preserve"> Gminy Klembów</w:t>
      </w:r>
      <w:r>
        <w:rPr>
          <w:rFonts w:ascii="Times New Roman" w:hAnsi="Times New Roman" w:cs="Times New Roman"/>
          <w:sz w:val="24"/>
          <w:szCs w:val="24"/>
        </w:rPr>
        <w:t xml:space="preserve"> lokalizacja Autostradowej Obwodnicy Aglomeracji Warszawskiej w obrębie Gminy Klembów nie znajduje uzasadnienia społecznego, środowiskowego i ekonomicznego.</w:t>
      </w:r>
    </w:p>
    <w:p w14:paraId="5C867FEC" w14:textId="77777777" w:rsidR="0071141E" w:rsidRDefault="0071141E" w:rsidP="00FE1A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804F5DD" w14:textId="77777777" w:rsidR="0071141E" w:rsidRDefault="0071141E" w:rsidP="00711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9075C" w14:textId="77777777" w:rsidR="0071141E" w:rsidRDefault="0071141E" w:rsidP="00711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27E93" w14:textId="0E344505" w:rsidR="002A4289" w:rsidRDefault="002A4289" w:rsidP="00711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załączeniu:</w:t>
      </w:r>
    </w:p>
    <w:p w14:paraId="293889B3" w14:textId="14671702" w:rsidR="002A4289" w:rsidRDefault="002A4289" w:rsidP="002A42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Nr 2/2020 z dnia 27 lutego 2020 r.</w:t>
      </w:r>
    </w:p>
    <w:p w14:paraId="703856C0" w14:textId="375D6136" w:rsidR="002A4289" w:rsidRPr="002A4289" w:rsidRDefault="002A4289" w:rsidP="002A42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Nr 3.2021 z dnia 4 marca 2021 r.</w:t>
      </w:r>
    </w:p>
    <w:p w14:paraId="7FFFE312" w14:textId="77777777" w:rsidR="002A4289" w:rsidRDefault="002A4289" w:rsidP="00711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3E215" w14:textId="77777777" w:rsidR="002A4289" w:rsidRDefault="002A4289" w:rsidP="00711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C2381" w14:textId="77777777" w:rsidR="002A4289" w:rsidRDefault="002A4289" w:rsidP="007114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C39B9" w14:textId="3219A0F0" w:rsidR="0071141E" w:rsidRPr="0071141E" w:rsidRDefault="0071141E" w:rsidP="007114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Klembów, </w:t>
      </w:r>
      <w:r w:rsidR="00D364AC">
        <w:rPr>
          <w:rFonts w:ascii="Times New Roman" w:hAnsi="Times New Roman" w:cs="Times New Roman"/>
          <w:sz w:val="24"/>
          <w:szCs w:val="24"/>
        </w:rPr>
        <w:t>19 lutego 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BBF5E3A" w14:textId="77777777" w:rsidR="00A71334" w:rsidRPr="00A71334" w:rsidRDefault="00A71334" w:rsidP="00A713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1334" w:rsidRPr="00A71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B015F"/>
    <w:multiLevelType w:val="hybridMultilevel"/>
    <w:tmpl w:val="84E6F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E3F91"/>
    <w:multiLevelType w:val="hybridMultilevel"/>
    <w:tmpl w:val="8EB2C06C"/>
    <w:lvl w:ilvl="0" w:tplc="181C2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64462">
    <w:abstractNumId w:val="1"/>
  </w:num>
  <w:num w:numId="2" w16cid:durableId="79124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05"/>
    <w:rsid w:val="001B54A5"/>
    <w:rsid w:val="002A4289"/>
    <w:rsid w:val="002B592A"/>
    <w:rsid w:val="00327B77"/>
    <w:rsid w:val="0040065F"/>
    <w:rsid w:val="004049CF"/>
    <w:rsid w:val="005110F8"/>
    <w:rsid w:val="006C613C"/>
    <w:rsid w:val="0071141E"/>
    <w:rsid w:val="007B2461"/>
    <w:rsid w:val="008C0830"/>
    <w:rsid w:val="008F2519"/>
    <w:rsid w:val="00A41271"/>
    <w:rsid w:val="00A71334"/>
    <w:rsid w:val="00AA1BE2"/>
    <w:rsid w:val="00B4507C"/>
    <w:rsid w:val="00C067CF"/>
    <w:rsid w:val="00C16405"/>
    <w:rsid w:val="00C9044E"/>
    <w:rsid w:val="00D364AC"/>
    <w:rsid w:val="00DB396B"/>
    <w:rsid w:val="00DC1929"/>
    <w:rsid w:val="00E55FF8"/>
    <w:rsid w:val="00E63236"/>
    <w:rsid w:val="00F97A43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F9B8"/>
  <w15:chartTrackingRefBased/>
  <w15:docId w15:val="{9DE43310-11A8-4556-AA57-C89F45D6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B54A5"/>
    <w:rPr>
      <w:b/>
      <w:bCs/>
    </w:rPr>
  </w:style>
  <w:style w:type="paragraph" w:styleId="Akapitzlist">
    <w:name w:val="List Paragraph"/>
    <w:basedOn w:val="Normalny"/>
    <w:uiPriority w:val="34"/>
    <w:qFormat/>
    <w:rsid w:val="00AA1B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1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Agnieszka</dc:creator>
  <cp:keywords/>
  <dc:description/>
  <cp:lastModifiedBy>eSesja</cp:lastModifiedBy>
  <cp:revision>2</cp:revision>
  <cp:lastPrinted>2026-02-13T09:07:00Z</cp:lastPrinted>
  <dcterms:created xsi:type="dcterms:W3CDTF">2026-02-19T14:11:00Z</dcterms:created>
  <dcterms:modified xsi:type="dcterms:W3CDTF">2026-02-19T14:11:00Z</dcterms:modified>
</cp:coreProperties>
</file>